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A2" w:rsidRDefault="00CD6DA2" w:rsidP="00CD6DA2">
      <w:pPr>
        <w:pStyle w:val="paragraphtext-align-type-centerpap-spacing-before-0ptpap-spacing-after-0ptpap-firstline-indent-05em"/>
        <w:spacing w:before="0" w:beforeAutospacing="0" w:after="0" w:afterAutospacing="0"/>
        <w:ind w:firstLine="120"/>
        <w:jc w:val="center"/>
      </w:pPr>
      <w:r>
        <w:rPr>
          <w:rFonts w:hint="eastAsia"/>
          <w:color w:val="222222"/>
          <w:sz w:val="36"/>
          <w:szCs w:val="36"/>
        </w:rPr>
        <w:t>漳州外贸大厦主楼二楼竞价招租方案</w:t>
      </w:r>
    </w:p>
    <w:p w:rsidR="00CD6DA2" w:rsidRDefault="00CD6DA2" w:rsidP="00CD6DA2">
      <w:pPr>
        <w:pStyle w:val="paragraphtext-align-type-leftpap-line-26ptpap-line-rule-exactpap-spacing-before-0ptpap-spacing-after-0ptpap-firstline-indent-05em"/>
        <w:spacing w:before="0" w:beforeAutospacing="0" w:after="0" w:afterAutospacing="0" w:line="520" w:lineRule="atLeast"/>
        <w:ind w:firstLine="120"/>
        <w:rPr>
          <w:b/>
          <w:bCs/>
          <w:color w:val="222222"/>
          <w:sz w:val="28"/>
          <w:szCs w:val="28"/>
        </w:rPr>
      </w:pPr>
    </w:p>
    <w:p w:rsidR="00CD6DA2" w:rsidRDefault="00CD6DA2" w:rsidP="00CD6DA2">
      <w:pPr>
        <w:pStyle w:val="paragraphtext-align-type-leftpap-line-26ptpap-line-rule-exactpap-spacing-before-0ptpap-spacing-after-0ptpap-firstline-indent-05em"/>
        <w:spacing w:before="0" w:beforeAutospacing="0" w:after="0" w:afterAutospacing="0" w:line="520" w:lineRule="atLeast"/>
        <w:ind w:firstLine="120"/>
      </w:pPr>
      <w:r>
        <w:rPr>
          <w:rFonts w:hint="eastAsia"/>
          <w:b/>
          <w:bCs/>
          <w:color w:val="222222"/>
          <w:sz w:val="28"/>
          <w:szCs w:val="28"/>
        </w:rPr>
        <w:t>一、标的基本情况及风险提示</w:t>
      </w:r>
    </w:p>
    <w:p w:rsidR="00CD6DA2" w:rsidRDefault="00CD6DA2" w:rsidP="00CD6DA2">
      <w:pPr>
        <w:pStyle w:val="paragraphtext-align-type-leftpap-line-26ptpap-line-rule-exactpap-spacing-before-0ptpap-spacing-after-6ptpap-firstline-indent-177em"/>
        <w:spacing w:before="0" w:beforeAutospacing="0" w:after="120" w:afterAutospacing="0" w:line="520" w:lineRule="atLeast"/>
        <w:ind w:firstLine="425"/>
      </w:pPr>
      <w:r>
        <w:rPr>
          <w:rFonts w:hint="eastAsia"/>
          <w:color w:val="222222"/>
          <w:sz w:val="28"/>
          <w:szCs w:val="28"/>
        </w:rPr>
        <w:t>1、招租标的位于漳州市新华北路32号外贸大厦主楼1幢二层面积208平方米（以实际测量面积为准）。</w:t>
      </w:r>
    </w:p>
    <w:p w:rsidR="00CD6DA2" w:rsidRDefault="00CD6DA2" w:rsidP="00CD6DA2">
      <w:pPr>
        <w:pStyle w:val="paragraphtext-align-type-leftpap-line-26ptpap-line-rule-exactpap-spacing-before-0ptpap-spacing-after-6ptpap-firstline-indent-177em"/>
        <w:spacing w:before="0" w:beforeAutospacing="0" w:after="120" w:afterAutospacing="0" w:line="520" w:lineRule="atLeast"/>
        <w:ind w:firstLine="425"/>
      </w:pPr>
      <w:r>
        <w:rPr>
          <w:rFonts w:hint="eastAsia"/>
          <w:color w:val="222222"/>
          <w:sz w:val="28"/>
          <w:szCs w:val="28"/>
        </w:rPr>
        <w:t>2、该房屋产权证、土地证齐全，产权人为福建省漳州市对外贸易有限责任公司。</w:t>
      </w:r>
    </w:p>
    <w:p w:rsidR="00CD6DA2" w:rsidRDefault="00CD6DA2" w:rsidP="00CD6DA2">
      <w:pPr>
        <w:pStyle w:val="a4"/>
        <w:shd w:val="clear" w:color="auto" w:fill="FFFFFF"/>
        <w:spacing w:line="270" w:lineRule="atLeast"/>
        <w:ind w:firstLineChars="200" w:firstLine="560"/>
      </w:pPr>
      <w:r>
        <w:rPr>
          <w:rFonts w:hint="eastAsia"/>
          <w:color w:val="222222"/>
          <w:sz w:val="28"/>
          <w:szCs w:val="28"/>
        </w:rPr>
        <w:t>3、给予承租方2个月的免租金期。</w:t>
      </w:r>
    </w:p>
    <w:p w:rsidR="00CD6DA2" w:rsidRDefault="00CD6DA2" w:rsidP="00CD6DA2">
      <w:pPr>
        <w:pStyle w:val="paragraphtext-align-type-leftpap-line-26ptpap-line-rule-exactpap-spacing-before-0ptpap-spacing-after-6ptpap-firstline-indent-177em"/>
        <w:spacing w:before="0" w:beforeAutospacing="0" w:after="120" w:afterAutospacing="0" w:line="520" w:lineRule="atLeast"/>
        <w:ind w:firstLine="425"/>
      </w:pPr>
      <w:r>
        <w:rPr>
          <w:rFonts w:hint="eastAsia"/>
          <w:b/>
          <w:bCs/>
          <w:color w:val="000000"/>
          <w:sz w:val="28"/>
          <w:szCs w:val="28"/>
        </w:rPr>
        <w:t>二、租赁标的用途、竞租底价、租赁期限等。</w:t>
      </w:r>
    </w:p>
    <w:p w:rsidR="00CD6DA2" w:rsidRDefault="00CD6DA2" w:rsidP="00CD6DA2">
      <w:pPr>
        <w:pStyle w:val="paragraphtext-align-type-leftpap-line-26ptpap-line-rule-exactpap-spacing-before-0ptpap-spacing-after-6ptpap-firstline-indent-177em"/>
        <w:spacing w:before="0" w:beforeAutospacing="0" w:after="120" w:afterAutospacing="0" w:line="520" w:lineRule="atLeast"/>
        <w:ind w:firstLine="425"/>
      </w:pPr>
      <w:r>
        <w:rPr>
          <w:rFonts w:hint="eastAsia"/>
          <w:color w:val="222222"/>
          <w:sz w:val="28"/>
          <w:szCs w:val="28"/>
        </w:rPr>
        <w:t>1、租赁用途为办公或培训机构，不得作为娱乐场所。</w:t>
      </w:r>
    </w:p>
    <w:p w:rsidR="00CD6DA2" w:rsidRDefault="00CD6DA2" w:rsidP="00CD6DA2">
      <w:pPr>
        <w:pStyle w:val="paragraphtext-align-type-leftpap-line-26ptpap-line-rule-exactpap-spacing-before-0ptpap-spacing-after-6ptpap-firstline-indent-177em"/>
        <w:spacing w:before="0" w:beforeAutospacing="0" w:after="120" w:afterAutospacing="0" w:line="520" w:lineRule="atLeast"/>
        <w:ind w:firstLine="425"/>
      </w:pPr>
      <w:r>
        <w:rPr>
          <w:rFonts w:hint="eastAsia"/>
          <w:color w:val="222222"/>
          <w:sz w:val="28"/>
          <w:szCs w:val="28"/>
        </w:rPr>
        <w:t>2、租赁期限5年。</w:t>
      </w:r>
    </w:p>
    <w:p w:rsidR="00CD6DA2" w:rsidRPr="00CD6DA2" w:rsidRDefault="00CD6DA2" w:rsidP="00CD6DA2">
      <w:pPr>
        <w:pStyle w:val="paragraphtext-align-type-leftpap-line-26ptpap-line-rule-exactpap-spacing-before-0ptpap-spacing-after-6ptpap-firstline-indent-177em"/>
        <w:spacing w:before="0" w:beforeAutospacing="0" w:after="120" w:afterAutospacing="0" w:line="520" w:lineRule="atLeast"/>
        <w:ind w:firstLine="425"/>
        <w:rPr>
          <w:color w:val="222222"/>
          <w:sz w:val="28"/>
          <w:szCs w:val="28"/>
        </w:rPr>
      </w:pPr>
      <w:r>
        <w:rPr>
          <w:rFonts w:hint="eastAsia"/>
          <w:color w:val="222222"/>
          <w:sz w:val="28"/>
          <w:szCs w:val="28"/>
        </w:rPr>
        <w:t>3、</w:t>
      </w:r>
      <w:r w:rsidR="00C858DB">
        <w:rPr>
          <w:rFonts w:hint="eastAsia"/>
          <w:color w:val="222222"/>
          <w:sz w:val="28"/>
          <w:szCs w:val="28"/>
        </w:rPr>
        <w:t>总</w:t>
      </w:r>
      <w:r>
        <w:rPr>
          <w:rFonts w:hint="eastAsia"/>
          <w:color w:val="222222"/>
          <w:sz w:val="28"/>
          <w:szCs w:val="28"/>
        </w:rPr>
        <w:t>面积208平方米</w:t>
      </w:r>
      <w:r w:rsidR="000229C9">
        <w:rPr>
          <w:rFonts w:hint="eastAsia"/>
          <w:color w:val="222222"/>
          <w:sz w:val="28"/>
          <w:szCs w:val="28"/>
        </w:rPr>
        <w:t>（</w:t>
      </w:r>
      <w:r w:rsidR="00C858DB">
        <w:rPr>
          <w:rFonts w:hint="eastAsia"/>
          <w:color w:val="222222"/>
          <w:sz w:val="28"/>
          <w:szCs w:val="28"/>
        </w:rPr>
        <w:t>主楼</w:t>
      </w:r>
      <w:r w:rsidR="000229C9">
        <w:rPr>
          <w:rFonts w:hint="eastAsia"/>
          <w:color w:val="222222"/>
          <w:sz w:val="28"/>
          <w:szCs w:val="28"/>
        </w:rPr>
        <w:t>二楼电梯左边面积165.09平方米，电梯对面一间32.48平方米，电梯前面走廊公摊10平方米）</w:t>
      </w:r>
      <w:r>
        <w:rPr>
          <w:rFonts w:hint="eastAsia"/>
          <w:color w:val="222222"/>
          <w:sz w:val="28"/>
          <w:szCs w:val="28"/>
        </w:rPr>
        <w:t>，租金竞租底价第一年每平方米月租金20元，年递增率5%即第二年每平方米月租金21元，第三年每平方米月租金22元，第四年每平方米月租金23元，第五年每平方米月租金24元。租金六个月一付，押金10000元，租金提前十天付。</w:t>
      </w:r>
    </w:p>
    <w:p w:rsidR="00CD6DA2" w:rsidRDefault="00CD6DA2" w:rsidP="00CD6DA2">
      <w:pPr>
        <w:pStyle w:val="paragraphtext-align-type-leftpap-line-26ptpap-line-rule-exactpap-spacing-before-0ptpap-spacing-after-6ptpap-firstline-indent-177em"/>
        <w:spacing w:before="0" w:beforeAutospacing="0" w:after="120" w:afterAutospacing="0" w:line="520" w:lineRule="atLeast"/>
        <w:ind w:firstLineChars="196" w:firstLine="551"/>
      </w:pPr>
      <w:r>
        <w:rPr>
          <w:rFonts w:hint="eastAsia"/>
          <w:b/>
          <w:bCs/>
          <w:color w:val="000000"/>
          <w:sz w:val="28"/>
          <w:szCs w:val="28"/>
        </w:rPr>
        <w:t>三、承租人及承租方应具备的基本条件：</w:t>
      </w:r>
    </w:p>
    <w:p w:rsidR="00CD6DA2" w:rsidRDefault="00CD6DA2" w:rsidP="008D4CC0">
      <w:pPr>
        <w:pStyle w:val="a4"/>
        <w:shd w:val="clear" w:color="auto" w:fill="FFFFFF"/>
        <w:spacing w:line="270" w:lineRule="atLeast"/>
        <w:ind w:firstLineChars="200" w:firstLine="560"/>
        <w:rPr>
          <w:color w:val="222222"/>
          <w:sz w:val="28"/>
          <w:szCs w:val="28"/>
        </w:rPr>
      </w:pPr>
      <w:r>
        <w:rPr>
          <w:rFonts w:hint="eastAsia"/>
          <w:color w:val="222222"/>
          <w:sz w:val="28"/>
          <w:szCs w:val="28"/>
        </w:rPr>
        <w:t>合法存续的境内法人单位、非法人组织或具完全民事行为能力的自然人。</w:t>
      </w:r>
      <w:r w:rsidR="008D4CC0" w:rsidRPr="008D4CC0">
        <w:rPr>
          <w:color w:val="222222"/>
          <w:sz w:val="28"/>
          <w:szCs w:val="28"/>
        </w:rPr>
        <w:t>如用于文体培训机构，承租方需要有包括该项目的培训的资质。</w:t>
      </w:r>
    </w:p>
    <w:p w:rsidR="00CD6DA2" w:rsidRPr="00CD6DA2" w:rsidRDefault="00CD6DA2" w:rsidP="00CD6DA2">
      <w:pPr>
        <w:pStyle w:val="a4"/>
        <w:shd w:val="clear" w:color="auto" w:fill="FFFFFF"/>
        <w:spacing w:line="270" w:lineRule="atLeast"/>
        <w:ind w:firstLineChars="250" w:firstLine="703"/>
        <w:rPr>
          <w:color w:val="222222"/>
          <w:sz w:val="28"/>
          <w:szCs w:val="28"/>
        </w:rPr>
      </w:pPr>
      <w:r>
        <w:rPr>
          <w:rFonts w:hint="eastAsia"/>
          <w:b/>
          <w:bCs/>
          <w:color w:val="222222"/>
          <w:sz w:val="28"/>
          <w:szCs w:val="28"/>
        </w:rPr>
        <w:lastRenderedPageBreak/>
        <w:t>四、需要承租人及承租方接受的基本条件</w:t>
      </w:r>
    </w:p>
    <w:p w:rsidR="00CD6DA2" w:rsidRDefault="00CD6DA2" w:rsidP="00CD6DA2">
      <w:pPr>
        <w:pStyle w:val="paragraphtext-align-type-leftpap-line-26ptpap-line-rule-exactpap-spacing-before-0ptpap-spacing-after-0ptpap-firstline-indent-2em"/>
        <w:spacing w:before="0" w:beforeAutospacing="0" w:after="0" w:afterAutospacing="0" w:line="520" w:lineRule="atLeast"/>
        <w:ind w:firstLine="480"/>
      </w:pPr>
      <w:r>
        <w:rPr>
          <w:rFonts w:hint="eastAsia"/>
          <w:color w:val="222222"/>
          <w:sz w:val="28"/>
          <w:szCs w:val="28"/>
        </w:rPr>
        <w:t>1、承租方自行办理营业执照等证件，合法经营。</w:t>
      </w:r>
    </w:p>
    <w:p w:rsidR="00CD6DA2" w:rsidRDefault="00CD6DA2" w:rsidP="00CD6DA2">
      <w:pPr>
        <w:pStyle w:val="paragraphtext-align-type-leftpap-line-26ptpap-line-rule-exactpap-spacing-before-0ptpap-spacing-after-0ptpap-firstline-indent-2em"/>
        <w:spacing w:before="0" w:beforeAutospacing="0" w:after="0" w:afterAutospacing="0" w:line="520" w:lineRule="atLeast"/>
        <w:ind w:firstLine="480"/>
      </w:pPr>
      <w:r>
        <w:rPr>
          <w:rFonts w:hint="eastAsia"/>
          <w:color w:val="222222"/>
          <w:sz w:val="28"/>
          <w:szCs w:val="28"/>
        </w:rPr>
        <w:t>2、承租期间一切因承租方进行经营活动而产生的各种税费，均由承租方承担。</w:t>
      </w:r>
    </w:p>
    <w:p w:rsidR="00CD6DA2" w:rsidRDefault="00CD6DA2" w:rsidP="00CD6DA2">
      <w:pPr>
        <w:pStyle w:val="paragraphtext-align-type-leftpap-line-26ptpap-line-rule-exactpap-spacing-before-0ptpap-spacing-after-0ptpap-firstline-indent-2em"/>
        <w:spacing w:before="0" w:beforeAutospacing="0" w:after="0" w:afterAutospacing="0" w:line="520" w:lineRule="atLeast"/>
        <w:ind w:firstLine="480"/>
      </w:pPr>
      <w:r>
        <w:rPr>
          <w:rFonts w:hint="eastAsia"/>
          <w:color w:val="222222"/>
          <w:sz w:val="28"/>
          <w:szCs w:val="28"/>
        </w:rPr>
        <w:t>3、承租期间承租方所发生的物业水费、电费及公摊费用等各项费用由承租方承担。</w:t>
      </w:r>
    </w:p>
    <w:p w:rsidR="00CD6DA2" w:rsidRDefault="00CD6DA2" w:rsidP="00CD6DA2">
      <w:pPr>
        <w:pStyle w:val="paragraphtext-align-type-leftpap-line-26ptpap-line-rule-exactpap-spacing-before-0ptpap-spacing-after-0ptpap-firstline-indent-2em"/>
        <w:spacing w:before="0" w:beforeAutospacing="0" w:after="0" w:afterAutospacing="0" w:line="520" w:lineRule="atLeast"/>
        <w:ind w:firstLine="480"/>
      </w:pPr>
      <w:r>
        <w:rPr>
          <w:rFonts w:hint="eastAsia"/>
          <w:color w:val="222222"/>
          <w:sz w:val="28"/>
          <w:szCs w:val="28"/>
        </w:rPr>
        <w:t>4、承租方对承租房只有使用权，未经出租方同意，不得改变用途，不得以任何形式转租转让。</w:t>
      </w:r>
    </w:p>
    <w:p w:rsidR="00CD6DA2" w:rsidRDefault="00CD6DA2" w:rsidP="00CD6DA2">
      <w:pPr>
        <w:ind w:firstLineChars="200" w:firstLine="560"/>
        <w:rPr>
          <w:rFonts w:ascii="宋体" w:hAnsi="宋体" w:cs="宋体"/>
          <w:color w:val="222222"/>
          <w:kern w:val="0"/>
          <w:sz w:val="28"/>
          <w:szCs w:val="28"/>
        </w:rPr>
      </w:pPr>
      <w:r>
        <w:rPr>
          <w:rFonts w:hint="eastAsia"/>
          <w:color w:val="222222"/>
          <w:sz w:val="28"/>
          <w:szCs w:val="28"/>
        </w:rPr>
        <w:t>5</w:t>
      </w:r>
      <w:r>
        <w:rPr>
          <w:rFonts w:hint="eastAsia"/>
          <w:color w:val="222222"/>
          <w:sz w:val="28"/>
          <w:szCs w:val="28"/>
        </w:rPr>
        <w:t>、</w:t>
      </w:r>
      <w:r w:rsidRPr="004B684E">
        <w:rPr>
          <w:rFonts w:ascii="宋体" w:hAnsi="宋体" w:cs="宋体" w:hint="eastAsia"/>
          <w:color w:val="222222"/>
          <w:kern w:val="0"/>
          <w:sz w:val="28"/>
          <w:szCs w:val="28"/>
        </w:rPr>
        <w:t>承租方应将装修改造方案报出租方审查同意后方可实施。</w:t>
      </w:r>
    </w:p>
    <w:p w:rsidR="00CD6DA2" w:rsidRDefault="00CD6DA2" w:rsidP="00CD6DA2">
      <w:pPr>
        <w:ind w:firstLineChars="200" w:firstLine="600"/>
        <w:rPr>
          <w:rFonts w:ascii="宋体" w:hAnsi="宋体"/>
          <w:sz w:val="30"/>
          <w:szCs w:val="30"/>
        </w:rPr>
      </w:pPr>
      <w:r>
        <w:rPr>
          <w:rFonts w:hint="eastAsia"/>
          <w:sz w:val="30"/>
          <w:szCs w:val="30"/>
        </w:rPr>
        <w:t>6</w:t>
      </w:r>
      <w:r>
        <w:rPr>
          <w:rFonts w:hint="eastAsia"/>
          <w:sz w:val="30"/>
          <w:szCs w:val="30"/>
        </w:rPr>
        <w:t>、</w:t>
      </w:r>
      <w:r w:rsidRPr="007758CB">
        <w:rPr>
          <w:sz w:val="30"/>
          <w:szCs w:val="30"/>
        </w:rPr>
        <w:t>承租方为租赁场所消防安全第一责任人。租赁标的装修由承租人自行负责并承担全部费用，装修不得危及到租赁房产结构安全、公共设施设备安全以及消防安全和房屋外立面。</w:t>
      </w:r>
      <w:r w:rsidRPr="00B94266">
        <w:rPr>
          <w:rFonts w:ascii="宋体" w:hAnsi="宋体"/>
          <w:sz w:val="30"/>
          <w:szCs w:val="30"/>
        </w:rPr>
        <w:t>在竞得</w:t>
      </w:r>
      <w:r w:rsidRPr="00B94266">
        <w:rPr>
          <w:rFonts w:ascii="宋体" w:hAnsi="宋体" w:hint="eastAsia"/>
          <w:sz w:val="30"/>
          <w:szCs w:val="30"/>
        </w:rPr>
        <w:t>房屋</w:t>
      </w:r>
      <w:r w:rsidRPr="00B94266">
        <w:rPr>
          <w:rFonts w:ascii="宋体" w:hAnsi="宋体"/>
          <w:sz w:val="30"/>
          <w:szCs w:val="30"/>
        </w:rPr>
        <w:t>投入营业前，其整体形象、店招店牌以及内部装修方案，需经</w:t>
      </w:r>
      <w:r>
        <w:rPr>
          <w:rFonts w:ascii="宋体" w:hAnsi="宋体" w:hint="eastAsia"/>
          <w:sz w:val="30"/>
          <w:szCs w:val="30"/>
        </w:rPr>
        <w:t>招</w:t>
      </w:r>
      <w:r w:rsidRPr="00B94266">
        <w:rPr>
          <w:rFonts w:ascii="宋体" w:hAnsi="宋体"/>
          <w:sz w:val="30"/>
          <w:szCs w:val="30"/>
        </w:rPr>
        <w:t>租方审核同意后方可进行装修</w:t>
      </w:r>
      <w:r w:rsidRPr="00B94266">
        <w:rPr>
          <w:rFonts w:ascii="宋体" w:hAnsi="宋体" w:hint="eastAsia"/>
          <w:sz w:val="30"/>
          <w:szCs w:val="30"/>
        </w:rPr>
        <w:t>；</w:t>
      </w:r>
    </w:p>
    <w:p w:rsidR="00CD6DA2" w:rsidRDefault="00CD6DA2" w:rsidP="00CD6DA2">
      <w:pPr>
        <w:ind w:firstLineChars="200" w:firstLine="600"/>
        <w:rPr>
          <w:rFonts w:ascii="宋体" w:hAnsi="宋体" w:cs="宋体"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30"/>
          <w:szCs w:val="30"/>
        </w:rPr>
        <w:t>7、</w:t>
      </w:r>
      <w:r w:rsidRPr="00F14ADA">
        <w:rPr>
          <w:rFonts w:ascii="宋体" w:hAnsi="宋体" w:cs="宋体"/>
          <w:kern w:val="0"/>
          <w:sz w:val="30"/>
          <w:szCs w:val="30"/>
        </w:rPr>
        <w:t>竞租人及法人代表未被列入全国法院失信被执行人名单。</w:t>
      </w:r>
    </w:p>
    <w:p w:rsidR="00CD6DA2" w:rsidRDefault="00CD6DA2" w:rsidP="00CD6DA2">
      <w:pPr>
        <w:spacing w:line="300" w:lineRule="auto"/>
        <w:ind w:firstLineChars="200" w:firstLine="600"/>
        <w:rPr>
          <w:rFonts w:ascii="宋体" w:hAnsi="宋体"/>
          <w:sz w:val="32"/>
          <w:szCs w:val="32"/>
        </w:rPr>
      </w:pPr>
      <w:r>
        <w:rPr>
          <w:rFonts w:ascii="宋体" w:hAnsi="宋体" w:cs="宋体" w:hint="eastAsia"/>
          <w:kern w:val="0"/>
          <w:sz w:val="30"/>
          <w:szCs w:val="30"/>
        </w:rPr>
        <w:t>8、</w:t>
      </w:r>
      <w:r w:rsidRPr="00C13522">
        <w:rPr>
          <w:sz w:val="32"/>
          <w:szCs w:val="32"/>
        </w:rPr>
        <w:t>租赁期内，若因政府行为拆迁改造需拆除该房屋，</w:t>
      </w:r>
      <w:r w:rsidRPr="003663B8">
        <w:rPr>
          <w:rFonts w:ascii="宋体" w:hAnsi="宋体" w:hint="eastAsia"/>
          <w:sz w:val="32"/>
          <w:szCs w:val="32"/>
        </w:rPr>
        <w:t>使</w:t>
      </w:r>
      <w:r>
        <w:rPr>
          <w:rFonts w:ascii="宋体" w:hAnsi="宋体" w:hint="eastAsia"/>
          <w:sz w:val="32"/>
          <w:szCs w:val="32"/>
        </w:rPr>
        <w:t>出租方和承租方</w:t>
      </w:r>
      <w:r w:rsidRPr="003663B8">
        <w:rPr>
          <w:rFonts w:ascii="宋体" w:hAnsi="宋体" w:hint="eastAsia"/>
          <w:sz w:val="32"/>
          <w:szCs w:val="32"/>
        </w:rPr>
        <w:t>造成损失的，互不承担责任</w:t>
      </w:r>
      <w:r>
        <w:rPr>
          <w:rFonts w:ascii="宋体" w:hAnsi="宋体" w:hint="eastAsia"/>
          <w:sz w:val="32"/>
          <w:szCs w:val="32"/>
        </w:rPr>
        <w:t>，</w:t>
      </w:r>
      <w:r w:rsidRPr="00C13522">
        <w:rPr>
          <w:sz w:val="32"/>
          <w:szCs w:val="32"/>
        </w:rPr>
        <w:t>承租方需无条件将房屋腾空退出</w:t>
      </w:r>
      <w:r>
        <w:rPr>
          <w:rFonts w:ascii="宋体" w:hAnsi="宋体" w:hint="eastAsia"/>
          <w:sz w:val="32"/>
          <w:szCs w:val="32"/>
        </w:rPr>
        <w:t>。</w:t>
      </w:r>
    </w:p>
    <w:p w:rsidR="00CD6DA2" w:rsidRDefault="00CD6DA2" w:rsidP="00CD6DA2">
      <w:pPr>
        <w:pStyle w:val="paragraphtext-align-type-leftpap-line-26ptpap-line-rule-exactpap-spacing-before-0ptpap-spacing-after-0pt"/>
        <w:spacing w:before="0" w:beforeAutospacing="0" w:after="0" w:afterAutospacing="0" w:line="520" w:lineRule="atLeast"/>
        <w:ind w:firstLineChars="196" w:firstLine="551"/>
      </w:pPr>
      <w:r>
        <w:rPr>
          <w:rFonts w:hint="eastAsia"/>
          <w:b/>
          <w:bCs/>
          <w:color w:val="222222"/>
          <w:sz w:val="28"/>
          <w:szCs w:val="28"/>
        </w:rPr>
        <w:t>五、竞租人须提交的报价材料要求</w:t>
      </w:r>
    </w:p>
    <w:p w:rsidR="00CD6DA2" w:rsidRDefault="00CD6DA2" w:rsidP="00CD6DA2">
      <w:pPr>
        <w:pStyle w:val="paragraphtext-align-type-leftpap-line-26ptpap-line-rule-exactpap-spacing-before-0ptpap-spacing-after-6ptpap-firstline-indent-2em"/>
        <w:spacing w:before="0" w:beforeAutospacing="0" w:after="120" w:afterAutospacing="0" w:line="520" w:lineRule="atLeast"/>
        <w:ind w:firstLine="480"/>
      </w:pPr>
      <w:r>
        <w:rPr>
          <w:rFonts w:hint="eastAsia"/>
          <w:color w:val="333333"/>
          <w:sz w:val="28"/>
          <w:szCs w:val="28"/>
        </w:rPr>
        <w:t>1.自然人参与竞价的，需提供本人的合法有效身份证明原件及复印件。委托报价的应出示授权委托书，及授权代表的身份证明。</w:t>
      </w:r>
    </w:p>
    <w:p w:rsidR="00CD6DA2" w:rsidRDefault="00CD6DA2" w:rsidP="00CD6DA2">
      <w:pPr>
        <w:pStyle w:val="paragraphtext-align-type-leftpap-line-26ptpap-line-rule-exactpap-spacing-before-0ptpap-spacing-after-6ptpap-firstline-indent-2em"/>
        <w:spacing w:before="0" w:beforeAutospacing="0" w:after="120" w:afterAutospacing="0" w:line="520" w:lineRule="atLeast"/>
        <w:ind w:firstLine="480"/>
      </w:pPr>
      <w:r>
        <w:rPr>
          <w:rFonts w:hint="eastAsia"/>
          <w:color w:val="333333"/>
          <w:sz w:val="28"/>
          <w:szCs w:val="28"/>
        </w:rPr>
        <w:lastRenderedPageBreak/>
        <w:t>2.非自然人参与竞价的，需提供经工商部门或政府相关部门注册核准的营业执照、社会团体执照等有效身份证照、法定代表人或负责人身份证原件及复印件。委托报价的应出示授权委托书，及授权代表的身份证明。</w:t>
      </w:r>
    </w:p>
    <w:p w:rsidR="00CD6DA2" w:rsidRDefault="00CD6DA2" w:rsidP="00CD6DA2">
      <w:pPr>
        <w:pStyle w:val="paragraphtext-align-type-leftpap-line-26ptpap-line-rule-exactpap-spacing-before-0ptpap-spacing-after-6pt"/>
        <w:spacing w:before="0" w:beforeAutospacing="0" w:after="120" w:afterAutospacing="0" w:line="520" w:lineRule="atLeast"/>
        <w:ind w:firstLineChars="196" w:firstLine="551"/>
      </w:pPr>
      <w:r>
        <w:rPr>
          <w:rFonts w:hint="eastAsia"/>
          <w:b/>
          <w:bCs/>
          <w:color w:val="333333"/>
          <w:sz w:val="28"/>
          <w:szCs w:val="28"/>
        </w:rPr>
        <w:t>六、竞价方式：价高者得。</w:t>
      </w:r>
      <w:r>
        <w:rPr>
          <w:rFonts w:hint="eastAsia"/>
          <w:color w:val="333333"/>
          <w:sz w:val="28"/>
          <w:szCs w:val="28"/>
        </w:rPr>
        <w:t>参与竞价者需交纳押金10000元到招租人以下账户：  账户名：福建省漳州市对外贸易有限责任公司</w:t>
      </w:r>
    </w:p>
    <w:p w:rsidR="00CD6DA2" w:rsidRDefault="00CD6DA2" w:rsidP="00CD6DA2">
      <w:pPr>
        <w:pStyle w:val="paragraphtext-align-type-leftpap-line-26ptpap-line-rule-exactpap-spacing-before-0ptpap-spacing-after-6ptpap-firstline-indent-6em"/>
        <w:spacing w:before="0" w:beforeAutospacing="0" w:after="120" w:afterAutospacing="0" w:line="520" w:lineRule="atLeast"/>
        <w:ind w:firstLineChars="762" w:firstLine="2134"/>
      </w:pPr>
      <w:r>
        <w:rPr>
          <w:rFonts w:hint="eastAsia"/>
          <w:color w:val="333333"/>
          <w:sz w:val="28"/>
          <w:szCs w:val="28"/>
        </w:rPr>
        <w:t>账号：418258381313</w:t>
      </w:r>
    </w:p>
    <w:p w:rsidR="00CD6DA2" w:rsidRDefault="00CD6DA2" w:rsidP="00CD6DA2">
      <w:pPr>
        <w:pStyle w:val="paragraphtext-align-type-leftpap-line-26ptpap-line-rule-exactpap-spacing-before-0ptpap-spacing-after-6ptpap-firstline-indent-6em"/>
        <w:spacing w:before="0" w:beforeAutospacing="0" w:after="120" w:afterAutospacing="0" w:line="520" w:lineRule="atLeast"/>
        <w:ind w:firstLineChars="762" w:firstLine="2134"/>
      </w:pPr>
      <w:r>
        <w:rPr>
          <w:rFonts w:hint="eastAsia"/>
          <w:color w:val="333333"/>
          <w:sz w:val="28"/>
          <w:szCs w:val="28"/>
        </w:rPr>
        <w:t>开户行：中国银行漳州分行营业部</w:t>
      </w:r>
    </w:p>
    <w:p w:rsidR="00CD6DA2" w:rsidRDefault="00CD6DA2" w:rsidP="00CD6DA2">
      <w:pPr>
        <w:pStyle w:val="paragraphtext-align-type-leftpap-line-26ptpap-line-rule-exactpap-spacing-before-0ptpap-spacing-after-6pt"/>
        <w:spacing w:before="0" w:beforeAutospacing="0" w:after="120" w:afterAutospacing="0" w:line="520" w:lineRule="atLeast"/>
      </w:pPr>
      <w:r>
        <w:rPr>
          <w:rFonts w:hint="eastAsia"/>
          <w:b/>
          <w:bCs/>
          <w:color w:val="333333"/>
          <w:sz w:val="28"/>
          <w:szCs w:val="28"/>
        </w:rPr>
        <w:t>七、公告时间：</w:t>
      </w:r>
      <w:r>
        <w:rPr>
          <w:rFonts w:hint="eastAsia"/>
          <w:color w:val="333333"/>
          <w:sz w:val="28"/>
          <w:szCs w:val="28"/>
        </w:rPr>
        <w:t>2020年3月</w:t>
      </w:r>
      <w:r w:rsidR="00F5434E">
        <w:rPr>
          <w:rFonts w:hint="eastAsia"/>
          <w:color w:val="333333"/>
          <w:sz w:val="28"/>
          <w:szCs w:val="28"/>
        </w:rPr>
        <w:t>13</w:t>
      </w:r>
      <w:r>
        <w:rPr>
          <w:rFonts w:hint="eastAsia"/>
          <w:color w:val="333333"/>
          <w:sz w:val="28"/>
          <w:szCs w:val="28"/>
        </w:rPr>
        <w:t>日-2020年</w:t>
      </w:r>
      <w:r w:rsidR="00F5434E">
        <w:rPr>
          <w:rFonts w:hint="eastAsia"/>
          <w:color w:val="333333"/>
          <w:sz w:val="28"/>
          <w:szCs w:val="28"/>
        </w:rPr>
        <w:t>4</w:t>
      </w:r>
      <w:r>
        <w:rPr>
          <w:rFonts w:hint="eastAsia"/>
          <w:color w:val="333333"/>
          <w:sz w:val="28"/>
          <w:szCs w:val="28"/>
        </w:rPr>
        <w:t>月</w:t>
      </w:r>
      <w:r w:rsidR="00F5434E">
        <w:rPr>
          <w:rFonts w:hint="eastAsia"/>
          <w:color w:val="333333"/>
          <w:sz w:val="28"/>
          <w:szCs w:val="28"/>
        </w:rPr>
        <w:t>2</w:t>
      </w:r>
      <w:r>
        <w:rPr>
          <w:rFonts w:hint="eastAsia"/>
          <w:color w:val="333333"/>
          <w:sz w:val="28"/>
          <w:szCs w:val="28"/>
        </w:rPr>
        <w:t>日</w:t>
      </w:r>
    </w:p>
    <w:p w:rsidR="00CD6DA2" w:rsidRDefault="00CD6DA2" w:rsidP="00CD6DA2">
      <w:pPr>
        <w:pStyle w:val="paragraphtext-align-type-leftpap-line-26ptpap-line-rule-exactpap-spacing-before-0ptpap-spacing-after-0pt"/>
        <w:spacing w:before="0" w:beforeAutospacing="0" w:after="0" w:afterAutospacing="0" w:line="520" w:lineRule="atLeast"/>
      </w:pPr>
      <w:r>
        <w:rPr>
          <w:rFonts w:hint="eastAsia"/>
          <w:b/>
          <w:bCs/>
          <w:color w:val="222222"/>
          <w:sz w:val="28"/>
          <w:szCs w:val="28"/>
        </w:rPr>
        <w:t>八、报名截止日期</w:t>
      </w:r>
      <w:r>
        <w:rPr>
          <w:rFonts w:hint="eastAsia"/>
          <w:color w:val="222222"/>
          <w:sz w:val="28"/>
          <w:szCs w:val="28"/>
        </w:rPr>
        <w:t>：</w:t>
      </w:r>
      <w:r>
        <w:rPr>
          <w:rFonts w:hint="eastAsia"/>
          <w:color w:val="333333"/>
          <w:sz w:val="28"/>
          <w:szCs w:val="28"/>
        </w:rPr>
        <w:t>2020年</w:t>
      </w:r>
      <w:r w:rsidR="00F5434E">
        <w:rPr>
          <w:rFonts w:hint="eastAsia"/>
          <w:color w:val="333333"/>
          <w:sz w:val="28"/>
          <w:szCs w:val="28"/>
        </w:rPr>
        <w:t>4</w:t>
      </w:r>
      <w:r>
        <w:rPr>
          <w:rFonts w:hint="eastAsia"/>
          <w:color w:val="333333"/>
          <w:sz w:val="28"/>
          <w:szCs w:val="28"/>
        </w:rPr>
        <w:t>月</w:t>
      </w:r>
      <w:r w:rsidR="00F5434E">
        <w:rPr>
          <w:rFonts w:hint="eastAsia"/>
          <w:color w:val="333333"/>
          <w:sz w:val="28"/>
          <w:szCs w:val="28"/>
        </w:rPr>
        <w:t>2</w:t>
      </w:r>
      <w:r>
        <w:rPr>
          <w:rFonts w:hint="eastAsia"/>
          <w:color w:val="333333"/>
          <w:sz w:val="28"/>
          <w:szCs w:val="28"/>
        </w:rPr>
        <w:t>日</w:t>
      </w:r>
    </w:p>
    <w:p w:rsidR="00CD6DA2" w:rsidRDefault="00CD6DA2" w:rsidP="00CD6DA2">
      <w:pPr>
        <w:pStyle w:val="paragraphtext-align-type-leftpap-line-26ptpap-line-rule-exactpap-spacing-before-0ptpap-spacing-after-0pt"/>
        <w:spacing w:before="0" w:beforeAutospacing="0" w:after="0" w:afterAutospacing="0" w:line="520" w:lineRule="atLeast"/>
      </w:pPr>
      <w:r>
        <w:rPr>
          <w:rFonts w:hint="eastAsia"/>
          <w:b/>
          <w:bCs/>
          <w:color w:val="222222"/>
          <w:sz w:val="28"/>
          <w:szCs w:val="28"/>
        </w:rPr>
        <w:t>九、优先权方式：</w:t>
      </w:r>
      <w:r>
        <w:rPr>
          <w:rFonts w:hint="eastAsia"/>
          <w:color w:val="222222"/>
          <w:sz w:val="28"/>
          <w:szCs w:val="28"/>
        </w:rPr>
        <w:t>若出现竞租价格完全相同，则以原有老租户优先的原则。</w:t>
      </w:r>
    </w:p>
    <w:p w:rsidR="00CD6DA2" w:rsidRDefault="00CD6DA2" w:rsidP="00CD6DA2">
      <w:pPr>
        <w:pStyle w:val="paragraphtext-align-type-leftpap-line-26ptpap-line-rule-exactpap-spacing-before-0ptpap-spacing-after-0pt"/>
        <w:spacing w:before="0" w:beforeAutospacing="0" w:after="0" w:afterAutospacing="0" w:line="520" w:lineRule="atLeast"/>
      </w:pPr>
      <w:r>
        <w:rPr>
          <w:rFonts w:hint="eastAsia"/>
          <w:b/>
          <w:bCs/>
          <w:color w:val="222222"/>
          <w:sz w:val="28"/>
          <w:szCs w:val="28"/>
        </w:rPr>
        <w:t>十、报名方式：登陆漳州外贸网站</w:t>
      </w:r>
      <w:hyperlink r:id="rId6" w:history="1">
        <w:r>
          <w:rPr>
            <w:rStyle w:val="a3"/>
            <w:rFonts w:hint="eastAsia"/>
            <w:b/>
            <w:bCs/>
            <w:sz w:val="28"/>
            <w:szCs w:val="28"/>
          </w:rPr>
          <w:t>www.fjzzft.com</w:t>
        </w:r>
      </w:hyperlink>
      <w:r>
        <w:rPr>
          <w:rFonts w:hint="eastAsia"/>
          <w:b/>
          <w:bCs/>
          <w:color w:val="222222"/>
          <w:sz w:val="28"/>
          <w:szCs w:val="28"/>
        </w:rPr>
        <w:t>报名</w:t>
      </w:r>
    </w:p>
    <w:p w:rsidR="00CD6DA2" w:rsidRDefault="00CD6DA2" w:rsidP="00CD6DA2">
      <w:pPr>
        <w:pStyle w:val="paragraphtext-align-type-leftpap-line-26ptpap-line-rule-exactpap-spacing-before-0ptpap-spacing-after-0pt"/>
        <w:spacing w:before="0" w:beforeAutospacing="0" w:after="0" w:afterAutospacing="0" w:line="520" w:lineRule="atLeast"/>
        <w:rPr>
          <w:color w:val="222222"/>
          <w:sz w:val="28"/>
          <w:szCs w:val="28"/>
        </w:rPr>
      </w:pPr>
      <w:r>
        <w:rPr>
          <w:rFonts w:hint="eastAsia"/>
          <w:b/>
          <w:bCs/>
          <w:color w:val="222222"/>
          <w:sz w:val="28"/>
          <w:szCs w:val="28"/>
        </w:rPr>
        <w:t>十一、监督电话：</w:t>
      </w:r>
      <w:r>
        <w:rPr>
          <w:rFonts w:hint="eastAsia"/>
          <w:color w:val="222222"/>
          <w:sz w:val="28"/>
          <w:szCs w:val="28"/>
        </w:rPr>
        <w:t>0596-2935190</w:t>
      </w:r>
    </w:p>
    <w:p w:rsidR="00CD6DA2" w:rsidRDefault="00CD6DA2" w:rsidP="00CD6DA2">
      <w:pPr>
        <w:pStyle w:val="paragraphtext-align-type-leftpap-line-26ptpap-line-rule-exactpap-spacing-before-0ptpap-spacing-after-0pt"/>
        <w:spacing w:before="0" w:beforeAutospacing="0" w:after="0" w:afterAutospacing="0" w:line="520" w:lineRule="atLeast"/>
      </w:pPr>
    </w:p>
    <w:p w:rsidR="005B3B97" w:rsidRDefault="005B3B97"/>
    <w:sectPr w:rsidR="005B3B97" w:rsidSect="006407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4414" w:rsidRDefault="00E24414" w:rsidP="008D4CC0">
      <w:r>
        <w:separator/>
      </w:r>
    </w:p>
  </w:endnote>
  <w:endnote w:type="continuationSeparator" w:id="1">
    <w:p w:rsidR="00E24414" w:rsidRDefault="00E24414" w:rsidP="008D4C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4414" w:rsidRDefault="00E24414" w:rsidP="008D4CC0">
      <w:r>
        <w:separator/>
      </w:r>
    </w:p>
  </w:footnote>
  <w:footnote w:type="continuationSeparator" w:id="1">
    <w:p w:rsidR="00E24414" w:rsidRDefault="00E24414" w:rsidP="008D4C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6DA2"/>
    <w:rsid w:val="000229C9"/>
    <w:rsid w:val="002D25A7"/>
    <w:rsid w:val="002F2B76"/>
    <w:rsid w:val="005578B9"/>
    <w:rsid w:val="005B3B97"/>
    <w:rsid w:val="0064072A"/>
    <w:rsid w:val="008D4CC0"/>
    <w:rsid w:val="00B53E73"/>
    <w:rsid w:val="00C749AB"/>
    <w:rsid w:val="00C858DB"/>
    <w:rsid w:val="00CD6DA2"/>
    <w:rsid w:val="00E24414"/>
    <w:rsid w:val="00F54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D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text-align-type-centerpap-spacing-before-0ptpap-spacing-after-0ptpap-firstline-indent-05em">
    <w:name w:val="paragraph text-align-type-center pap-spacing-before-0pt pap-spacing-after-0pt pap-firstline-indent-0.5em"/>
    <w:basedOn w:val="a"/>
    <w:rsid w:val="00CD6DA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aragraphtext-align-type-leftpap-line-26ptpap-line-rule-exactpap-spacing-before-0ptpap-spacing-after-0ptpap-firstline-indent-05em">
    <w:name w:val="paragraph text-align-type-left pap-line-26pt pap-line-rule-exact pap-spacing-before-0pt pap-spacing-after-0pt pap-firstline-indent-0.5em"/>
    <w:basedOn w:val="a"/>
    <w:rsid w:val="00CD6DA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aragraphtext-align-type-leftpap-line-26ptpap-line-rule-exactpap-spacing-before-0ptpap-spacing-after-6ptpap-firstline-indent-177em">
    <w:name w:val="paragraph text-align-type-left pap-line-26pt pap-line-rule-exact pap-spacing-before-0pt pap-spacing-after-6pt pap-firstline-indent-1.77em"/>
    <w:basedOn w:val="a"/>
    <w:rsid w:val="00CD6DA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aragraphtext-align-type-leftpap-line-26ptpap-line-rule-exactpap-spacing-before-0ptpap-spacing-after-0pt">
    <w:name w:val="paragraph text-align-type-left pap-line-26pt pap-line-rule-exact pap-spacing-before-0pt pap-spacing-after-0pt"/>
    <w:basedOn w:val="a"/>
    <w:rsid w:val="00CD6DA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aragraphtext-align-type-leftpap-line-26ptpap-line-rule-exactpap-spacing-before-0ptpap-spacing-after-0ptpap-firstline-indent-2em">
    <w:name w:val="paragraph text-align-type-left pap-line-26pt pap-line-rule-exact pap-spacing-before-0pt pap-spacing-after-0pt pap-firstline-indent-2em"/>
    <w:basedOn w:val="a"/>
    <w:rsid w:val="00CD6DA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aragraphtext-align-type-leftpap-line-26ptpap-line-rule-exactpap-spacing-before-0ptpap-spacing-after-6ptpap-firstline-indent-2em">
    <w:name w:val="paragraph text-align-type-left pap-line-26pt pap-line-rule-exact pap-spacing-before-0pt pap-spacing-after-6pt pap-firstline-indent-2em"/>
    <w:basedOn w:val="a"/>
    <w:rsid w:val="00CD6DA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aragraphtext-align-type-leftpap-line-26ptpap-line-rule-exactpap-spacing-before-0ptpap-spacing-after-6pt">
    <w:name w:val="paragraph text-align-type-left pap-line-26pt pap-line-rule-exact pap-spacing-before-0pt pap-spacing-after-6pt"/>
    <w:basedOn w:val="a"/>
    <w:rsid w:val="00CD6DA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aragraphtext-align-type-leftpap-line-26ptpap-line-rule-exactpap-spacing-before-0ptpap-spacing-after-6ptpap-firstline-indent-6em">
    <w:name w:val="paragraph text-align-type-left pap-line-26pt pap-line-rule-exact pap-spacing-before-0pt pap-spacing-after-6pt pap-firstline-indent-6em"/>
    <w:basedOn w:val="a"/>
    <w:rsid w:val="00CD6DA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3">
    <w:name w:val="Hyperlink"/>
    <w:basedOn w:val="a0"/>
    <w:rsid w:val="00CD6DA2"/>
    <w:rPr>
      <w:color w:val="0000FF"/>
      <w:u w:val="single"/>
    </w:rPr>
  </w:style>
  <w:style w:type="paragraph" w:styleId="a4">
    <w:name w:val="Normal (Web)"/>
    <w:basedOn w:val="a"/>
    <w:rsid w:val="00CD6DA2"/>
    <w:pPr>
      <w:widowControl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basedOn w:val="a0"/>
    <w:qFormat/>
    <w:rsid w:val="00CD6DA2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CD6DA2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CD6DA2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rsid w:val="008D4C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8D4CC0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8D4C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8D4CC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jzzft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2020-03-03T03:30:00Z</cp:lastPrinted>
  <dcterms:created xsi:type="dcterms:W3CDTF">2020-03-03T03:14:00Z</dcterms:created>
  <dcterms:modified xsi:type="dcterms:W3CDTF">2020-03-13T01:57:00Z</dcterms:modified>
</cp:coreProperties>
</file>