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福建七建集团有限公司</w:t>
      </w:r>
      <w:bookmarkStart w:id="0" w:name="_GoBack"/>
      <w:r>
        <w:rPr>
          <w:rFonts w:hint="eastAsia" w:ascii="黑体" w:hAnsi="黑体" w:eastAsia="黑体" w:cs="黑体"/>
          <w:b/>
          <w:bCs/>
          <w:sz w:val="44"/>
          <w:szCs w:val="44"/>
          <w:highlight w:val="none"/>
          <w:lang w:val="en-US" w:eastAsia="zh-CN"/>
        </w:rPr>
        <w:t>金湖小区2幢</w:t>
      </w:r>
    </w:p>
    <w:p>
      <w:pPr>
        <w:jc w:val="center"/>
        <w:rPr>
          <w:rFonts w:hint="eastAsia" w:ascii="宋体" w:hAnsi="宋体" w:cs="宋体"/>
          <w:i w:val="0"/>
          <w:iCs w:val="0"/>
          <w:sz w:val="24"/>
          <w:highlight w:val="none"/>
          <w:shd w:val="clear" w:color="080000" w:fill="FFFFFF"/>
        </w:rPr>
      </w:pPr>
      <w:r>
        <w:rPr>
          <w:rFonts w:hint="eastAsia" w:ascii="黑体" w:hAnsi="黑体" w:eastAsia="黑体" w:cs="黑体"/>
          <w:b/>
          <w:bCs/>
          <w:sz w:val="44"/>
          <w:szCs w:val="44"/>
          <w:highlight w:val="none"/>
          <w:lang w:val="en-US" w:eastAsia="zh-CN"/>
        </w:rPr>
        <w:t>24套房屋租赁</w:t>
      </w:r>
      <w:bookmarkEnd w:id="0"/>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Arial" w:hAnsi="Arial" w:eastAsia="黑体"/>
          <w:b/>
          <w:bCs/>
          <w:i w:val="0"/>
          <w:iCs w:val="0"/>
          <w:sz w:val="32"/>
          <w:szCs w:val="32"/>
        </w:rPr>
      </w:pPr>
      <w:r>
        <w:rPr>
          <w:rFonts w:hint="eastAsia" w:ascii="宋体" w:hAnsi="宋体" w:cs="宋体"/>
          <w:i w:val="0"/>
          <w:iCs w:val="0"/>
          <w:sz w:val="24"/>
          <w:highlight w:val="none"/>
          <w:shd w:val="clear" w:color="080000" w:fill="FFFFFF"/>
        </w:rPr>
        <w:t>招租编号：</w:t>
      </w:r>
      <w:r>
        <w:rPr>
          <w:rFonts w:hint="eastAsia" w:ascii="宋体" w:hAnsi="宋体" w:cs="宋体"/>
          <w:i w:val="0"/>
          <w:iCs w:val="0"/>
          <w:sz w:val="24"/>
          <w:highlight w:val="none"/>
          <w:shd w:val="clear" w:color="080000" w:fill="FFFFFF"/>
          <w:lang w:val="en-US" w:eastAsia="zh-CN"/>
        </w:rPr>
        <w:t>FJQJZCBX〔2024〕3 号</w:t>
      </w:r>
      <w:r>
        <w:rPr>
          <w:rFonts w:hint="eastAsia" w:ascii="Arial" w:hAnsi="Arial" w:eastAsia="黑体"/>
          <w:b/>
          <w:bCs/>
          <w:i w:val="0"/>
          <w:i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福建七建集团有限公司</w:t>
      </w:r>
      <w:r>
        <w:rPr>
          <w:rFonts w:hint="eastAsia" w:ascii="宋体" w:hAnsi="宋体" w:cs="宋体"/>
          <w:i w:val="0"/>
          <w:iCs w:val="0"/>
          <w:sz w:val="24"/>
          <w:shd w:val="clear" w:color="080000" w:fill="FFFFFF"/>
        </w:rPr>
        <w:t>现对以下租赁标的物以公开招租方式广泛征集承租人，</w:t>
      </w:r>
      <w:r>
        <w:rPr>
          <w:rFonts w:hint="eastAsia" w:ascii="宋体" w:hAnsi="宋体" w:cs="宋体"/>
          <w:i w:val="0"/>
          <w:iCs w:val="0"/>
          <w:sz w:val="24"/>
          <w:shd w:val="clear" w:color="080000" w:fill="FFFFFF"/>
          <w:lang w:eastAsia="zh-CN"/>
        </w:rPr>
        <w:t>由福建七建集团有限公司资产管理部组织进行招租事宜，</w:t>
      </w:r>
      <w:r>
        <w:rPr>
          <w:rFonts w:hint="eastAsia" w:ascii="宋体" w:hAnsi="宋体" w:cs="宋体"/>
          <w:i w:val="0"/>
          <w:iCs w:val="0"/>
          <w:sz w:val="24"/>
          <w:shd w:val="clear" w:color="080000" w:fill="FFFFFF"/>
        </w:rPr>
        <w:t>现就有关事项公告如下：</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w:t>
      </w:r>
      <w:r>
        <w:rPr>
          <w:rFonts w:hint="eastAsia" w:ascii="宋体" w:hAnsi="宋体" w:cs="宋体"/>
          <w:i w:val="0"/>
          <w:iCs w:val="0"/>
          <w:sz w:val="24"/>
          <w:shd w:val="clear" w:color="080000" w:fill="FFFFFF"/>
          <w:lang w:eastAsia="zh-CN"/>
        </w:rPr>
        <w:t>为</w:t>
      </w:r>
      <w:r>
        <w:rPr>
          <w:rFonts w:hint="eastAsia" w:ascii="宋体" w:hAnsi="宋体" w:cs="宋体"/>
          <w:i w:val="0"/>
          <w:iCs w:val="0"/>
          <w:sz w:val="24"/>
          <w:u w:val="single"/>
          <w:shd w:val="clear" w:color="080000" w:fill="FFFFFF"/>
          <w:lang w:eastAsia="zh-CN"/>
        </w:rPr>
        <w:t>位于漳州市芗城区</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漳州市</w:t>
      </w:r>
      <w:r>
        <w:rPr>
          <w:rFonts w:hint="eastAsia" w:ascii="宋体" w:hAnsi="宋体"/>
          <w:sz w:val="24"/>
          <w:u w:val="single"/>
          <w:lang w:val="en-US" w:eastAsia="zh-CN"/>
        </w:rPr>
        <w:t>芗城区西洋坪路88号</w:t>
      </w:r>
      <w:r>
        <w:rPr>
          <w:rFonts w:hint="eastAsia" w:ascii="宋体" w:hAnsi="宋体" w:cs="宋体"/>
          <w:i w:val="0"/>
          <w:iCs w:val="0"/>
          <w:sz w:val="24"/>
          <w:u w:val="single"/>
          <w:shd w:val="clear" w:color="080000" w:fill="FFFFFF"/>
        </w:rPr>
        <w:t>，</w:t>
      </w:r>
      <w:r>
        <w:rPr>
          <w:rFonts w:hint="eastAsia" w:ascii="宋体" w:hAnsi="宋体" w:cs="宋体"/>
          <w:i w:val="0"/>
          <w:iCs w:val="0"/>
          <w:sz w:val="24"/>
          <w:shd w:val="clear" w:color="080000" w:fill="FFFFFF"/>
          <w:lang w:eastAsia="zh-CN"/>
        </w:rPr>
        <w:t>详细地址及</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3"/>
        <w:tblW w:w="7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3022"/>
        <w:gridCol w:w="1924"/>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房屋地址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房屋类型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sz w:val="18"/>
                <w:szCs w:val="18"/>
                <w:u w:val="none"/>
                <w:lang w:val="en-US" w:eastAsia="zh-CN"/>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金湖小区2幢1501~1806号</w:t>
            </w:r>
            <w:r>
              <w:rPr>
                <w:rFonts w:hint="eastAsia" w:ascii="宋体" w:hAnsi="宋体" w:eastAsia="宋体" w:cs="宋体"/>
                <w:i w:val="0"/>
                <w:color w:val="000000"/>
                <w:kern w:val="0"/>
                <w:sz w:val="20"/>
                <w:szCs w:val="20"/>
                <w:u w:val="none"/>
                <w:lang w:val="en-US" w:eastAsia="zh-CN" w:bidi="ar"/>
              </w:rPr>
              <w:t>房屋</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1598.32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sz w:val="21"/>
                <w:szCs w:val="21"/>
                <w:lang w:val="en-US" w:eastAsia="zh-CN"/>
              </w:rPr>
              <w:t>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1598.32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bl>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1.2房屋状况、室内装饰及设施以租赁标的物现场实际情况为准，以现状出租，租赁标的物的租赁期限自租赁标的物移交日起算。</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w:t>
      </w:r>
      <w:r>
        <w:rPr>
          <w:rFonts w:hint="eastAsia" w:ascii="宋体" w:hAnsi="宋体" w:cs="宋体"/>
          <w:i w:val="0"/>
          <w:iCs w:val="0"/>
          <w:sz w:val="24"/>
          <w:highlight w:val="none"/>
          <w:shd w:val="clear" w:color="080000" w:fill="FFFFFF"/>
        </w:rPr>
        <w:t>出租用途：</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2.2租赁年限:</w:t>
      </w:r>
      <w:r>
        <w:rPr>
          <w:rFonts w:hint="eastAsia" w:ascii="宋体" w:hAnsi="宋体" w:cs="宋体"/>
          <w:i w:val="0"/>
          <w:iCs w:val="0"/>
          <w:sz w:val="24"/>
          <w:highlight w:val="none"/>
          <w:shd w:val="clear" w:color="080000" w:fill="FFFFFF"/>
          <w:lang w:val="en-US" w:eastAsia="zh-CN"/>
        </w:rPr>
        <w:t>5</w:t>
      </w:r>
      <w:r>
        <w:rPr>
          <w:rFonts w:hint="eastAsia" w:ascii="宋体" w:hAnsi="宋体" w:cs="宋体"/>
          <w:i w:val="0"/>
          <w:iCs w:val="0"/>
          <w:sz w:val="24"/>
          <w:highlight w:val="none"/>
          <w:shd w:val="clear" w:color="080000" w:fill="FFFFFF"/>
        </w:rPr>
        <w:t>年。</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每月租金底价如下：</w:t>
      </w:r>
    </w:p>
    <w:tbl>
      <w:tblPr>
        <w:tblStyle w:val="3"/>
        <w:tblW w:w="7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2954"/>
        <w:gridCol w:w="1855"/>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房屋地址</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sz w:val="18"/>
                <w:szCs w:val="18"/>
                <w:u w:val="none"/>
                <w:lang w:val="en-US" w:eastAsia="zh-CN"/>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金湖小区2幢1501~1806号</w:t>
            </w:r>
            <w:r>
              <w:rPr>
                <w:rFonts w:hint="eastAsia" w:ascii="宋体" w:hAnsi="宋体" w:eastAsia="宋体" w:cs="宋体"/>
                <w:i w:val="0"/>
                <w:color w:val="000000"/>
                <w:kern w:val="0"/>
                <w:sz w:val="20"/>
                <w:szCs w:val="20"/>
                <w:u w:val="none"/>
                <w:lang w:val="en-US" w:eastAsia="zh-CN" w:bidi="ar"/>
              </w:rPr>
              <w:t>房屋</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1598.32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kern w:val="2"/>
                <w:sz w:val="20"/>
                <w:szCs w:val="20"/>
                <w:lang w:val="en-US" w:eastAsia="zh-CN" w:bidi="ar-SA"/>
              </w:rPr>
            </w:pPr>
            <w:r>
              <w:rPr>
                <w:rFonts w:hint="eastAsia" w:ascii="宋体" w:hAnsi="宋体" w:cs="宋体"/>
                <w:i w:val="0"/>
                <w:color w:val="000000"/>
                <w:kern w:val="0"/>
                <w:sz w:val="20"/>
                <w:szCs w:val="20"/>
                <w:u w:val="none"/>
                <w:lang w:val="en-US" w:eastAsia="zh-CN" w:bidi="ar"/>
              </w:rPr>
              <w:t>10390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1598.32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10390</w:t>
            </w:r>
          </w:p>
        </w:tc>
      </w:tr>
    </w:tbl>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val="0"/>
          <w:bCs w:val="0"/>
          <w:i w:val="0"/>
          <w:iCs w:val="0"/>
          <w:sz w:val="24"/>
          <w:shd w:val="clear" w:color="080000" w:fill="FFFFFF"/>
          <w:lang w:eastAsia="zh-CN"/>
        </w:rPr>
      </w:pPr>
      <w:r>
        <w:rPr>
          <w:rFonts w:hint="eastAsia" w:ascii="宋体" w:hAnsi="宋体" w:cs="宋体"/>
          <w:b w:val="0"/>
          <w:bCs w:val="0"/>
          <w:i w:val="0"/>
          <w:iCs w:val="0"/>
          <w:sz w:val="24"/>
          <w:shd w:val="clear" w:color="080000" w:fill="FFFFFF"/>
          <w:lang w:eastAsia="zh-CN"/>
        </w:rPr>
        <w:t>因各处房产类型不同，按表格内排序，每个序号对应房产在文中计为一间。</w:t>
      </w:r>
    </w:p>
    <w:p>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shd w:val="clear" w:color="080000" w:fill="FFFFFF"/>
          <w:lang w:val="en-US" w:eastAsia="zh-CN"/>
        </w:rPr>
        <w:t>3个月租金</w:t>
      </w:r>
      <w:r>
        <w:rPr>
          <w:rFonts w:hint="eastAsia" w:ascii="宋体" w:hAnsi="宋体" w:cs="宋体"/>
          <w:i w:val="0"/>
          <w:iCs w:val="0"/>
          <w:sz w:val="24"/>
          <w:shd w:val="clear" w:color="080000" w:fill="FFFFFF"/>
        </w:rPr>
        <w:t>，履约保证金不计利息，不能冲抵月租金和其他费用。</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上一季</w:t>
      </w:r>
      <w:r>
        <w:rPr>
          <w:rFonts w:hint="eastAsia" w:ascii="宋体" w:hAnsi="宋体" w:cs="宋体"/>
          <w:i w:val="0"/>
          <w:iCs w:val="0"/>
          <w:sz w:val="24"/>
          <w:u w:val="none"/>
          <w:shd w:val="clear" w:color="080000" w:fill="FFFFFF"/>
          <w:lang w:eastAsia="zh-CN"/>
        </w:rPr>
        <w:t>度</w:t>
      </w:r>
      <w:r>
        <w:rPr>
          <w:rFonts w:hint="eastAsia" w:ascii="宋体" w:hAnsi="宋体"/>
          <w:sz w:val="24"/>
          <w:szCs w:val="24"/>
          <w:u w:val="none"/>
        </w:rPr>
        <w:t>租金对应的租期届满</w:t>
      </w:r>
      <w:r>
        <w:rPr>
          <w:rFonts w:hint="eastAsia" w:ascii="宋体" w:hAnsi="宋体" w:cs="宋体"/>
          <w:i w:val="0"/>
          <w:iCs w:val="0"/>
          <w:sz w:val="24"/>
          <w:shd w:val="clear" w:color="080000" w:fill="FFFFFF"/>
        </w:rPr>
        <w:t>10日前支付。</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3.3.2租金递增率</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val="en-US" w:eastAsia="zh-CN"/>
        </w:rPr>
        <w:t>无</w:t>
      </w:r>
      <w:r>
        <w:rPr>
          <w:rFonts w:hint="eastAsia" w:ascii="宋体" w:hAnsi="宋体" w:cs="宋体"/>
          <w:i w:val="0"/>
          <w:iCs w:val="0"/>
          <w:sz w:val="24"/>
          <w:shd w:val="clear" w:color="080000" w:fill="FFFFFF"/>
          <w:lang w:eastAsia="zh-CN"/>
        </w:rPr>
        <w:t>。</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zCs w:val="24"/>
          <w:shd w:val="clear" w:color="080000" w:fill="FFFFFF"/>
          <w:lang w:val="en-US" w:eastAsia="zh-CN"/>
        </w:rPr>
      </w:pPr>
      <w:r>
        <w:rPr>
          <w:rFonts w:hint="eastAsia" w:ascii="宋体" w:hAnsi="宋体" w:cs="宋体"/>
          <w:i w:val="0"/>
          <w:iCs w:val="0"/>
          <w:sz w:val="24"/>
          <w:szCs w:val="24"/>
          <w:shd w:val="clear" w:color="080000" w:fill="FFFFFF"/>
          <w:lang w:val="en-US" w:eastAsia="zh-CN"/>
        </w:rPr>
        <w:t>3个月。</w:t>
      </w:r>
    </w:p>
    <w:p>
      <w:pPr>
        <w:keepNext w:val="0"/>
        <w:keepLines w:val="0"/>
        <w:pageBreakBefore w:val="0"/>
        <w:kinsoku/>
        <w:wordWrap/>
        <w:overflowPunct/>
        <w:topLinePunct w:val="0"/>
        <w:autoSpaceDE/>
        <w:autoSpaceDN/>
        <w:bidi w:val="0"/>
        <w:spacing w:line="500" w:lineRule="exact"/>
        <w:ind w:firstLine="480"/>
        <w:jc w:val="both"/>
        <w:textAlignment w:val="auto"/>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5.</w:t>
      </w:r>
      <w:r>
        <w:rPr>
          <w:rFonts w:hint="eastAsia" w:ascii="宋体" w:hAnsi="宋体" w:cs="宋体"/>
          <w:i w:val="0"/>
          <w:iCs w:val="0"/>
          <w:sz w:val="24"/>
          <w:highlight w:val="none"/>
          <w:shd w:val="clear" w:color="080000" w:fill="FFFFFF"/>
        </w:rPr>
        <w:t>1要求竞租人为中华人民共和国境内依法注册的独立法人或具有完全民事行为能力的自然人。</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cs="宋体"/>
          <w:i w:val="0"/>
          <w:iCs w:val="0"/>
          <w:sz w:val="24"/>
          <w:highlight w:val="none"/>
          <w:shd w:val="clear" w:color="080000" w:fill="FFFFFF"/>
        </w:rPr>
        <w:t>本招租项目竞租保证金</w:t>
      </w:r>
      <w:r>
        <w:rPr>
          <w:rFonts w:hint="eastAsia" w:ascii="宋体" w:hAnsi="宋体" w:cs="宋体"/>
          <w:i w:val="0"/>
          <w:iCs w:val="0"/>
          <w:sz w:val="24"/>
          <w:highlight w:val="none"/>
          <w:shd w:val="clear" w:color="080000" w:fill="FFFFFF"/>
          <w:lang w:val="en-US" w:eastAsia="zh-CN"/>
        </w:rPr>
        <w:t>每间人民币</w:t>
      </w:r>
      <w:r>
        <w:rPr>
          <w:rFonts w:hint="eastAsia" w:ascii="宋体" w:hAnsi="宋体" w:cs="宋体"/>
          <w:i w:val="0"/>
          <w:iCs w:val="0"/>
          <w:sz w:val="24"/>
          <w:highlight w:val="none"/>
          <w:u w:val="single"/>
          <w:shd w:val="clear" w:color="080000" w:fill="FFFFFF"/>
          <w:lang w:val="en-US" w:eastAsia="zh-CN"/>
        </w:rPr>
        <w:t xml:space="preserve"> 伍万元整</w:t>
      </w:r>
      <w:r>
        <w:rPr>
          <w:rFonts w:hint="eastAsia" w:ascii="宋体" w:hAnsi="宋体" w:cs="宋体"/>
          <w:i w:val="0"/>
          <w:iCs w:val="0"/>
          <w:sz w:val="24"/>
          <w:u w:val="none"/>
          <w:shd w:val="clear" w:color="080000" w:fill="FFFFFF"/>
          <w:lang w:val="en-US" w:eastAsia="zh-CN"/>
        </w:rPr>
        <w:t>。</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color w:val="auto"/>
          <w:sz w:val="24"/>
          <w:highlight w:val="none"/>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5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i w:val="0"/>
          <w:iCs w:val="0"/>
          <w:sz w:val="24"/>
          <w:highlight w:val="none"/>
          <w:u w:val="single"/>
          <w:shd w:val="clear" w:color="080000" w:fill="FFFFFF"/>
          <w:lang w:val="en-US" w:eastAsia="zh-CN"/>
        </w:rPr>
        <w:t xml:space="preserve"> 17 </w:t>
      </w:r>
      <w:r>
        <w:rPr>
          <w:rFonts w:hint="eastAsia" w:ascii="宋体" w:hAnsi="宋体" w:cs="宋体"/>
          <w:i w:val="0"/>
          <w:iCs w:val="0"/>
          <w:sz w:val="24"/>
          <w:highlight w:val="none"/>
          <w:shd w:val="clear" w:color="080000" w:fill="FFFFFF"/>
          <w:lang w:val="en-US" w:eastAsia="zh-CN"/>
        </w:rPr>
        <w:t>时</w:t>
      </w:r>
      <w:r>
        <w:rPr>
          <w:rFonts w:hint="eastAsia" w:ascii="宋体" w:hAnsi="宋体" w:cs="宋体"/>
          <w:i w:val="0"/>
          <w:iCs w:val="0"/>
          <w:sz w:val="24"/>
          <w:highlight w:val="none"/>
          <w:u w:val="single"/>
          <w:shd w:val="clear" w:color="080000" w:fill="FFFFFF"/>
          <w:lang w:val="en-US" w:eastAsia="zh-CN"/>
        </w:rPr>
        <w:t xml:space="preserve"> 00 </w:t>
      </w:r>
      <w:r>
        <w:rPr>
          <w:rFonts w:hint="eastAsia" w:ascii="宋体" w:hAnsi="宋体" w:cs="宋体"/>
          <w:i w:val="0"/>
          <w:iCs w:val="0"/>
          <w:sz w:val="24"/>
          <w:highlight w:val="none"/>
          <w:shd w:val="clear" w:color="080000" w:fill="FFFFFF"/>
          <w:lang w:val="en-US" w:eastAsia="zh-CN"/>
        </w:rPr>
        <w:t>分</w:t>
      </w:r>
      <w:r>
        <w:rPr>
          <w:rFonts w:hint="eastAsia" w:ascii="宋体" w:hAnsi="宋体" w:cs="宋体"/>
          <w:i w:val="0"/>
          <w:iCs w:val="0"/>
          <w:sz w:val="24"/>
          <w:highlight w:val="none"/>
          <w:shd w:val="clear" w:color="080000" w:fill="FFFFFF"/>
        </w:rPr>
        <w:t>前汇达招租人指定银行账户，</w:t>
      </w:r>
      <w:r>
        <w:rPr>
          <w:rFonts w:hint="eastAsia" w:ascii="宋体" w:hAnsi="宋体" w:cs="宋体"/>
          <w:i w:val="0"/>
          <w:iCs w:val="0"/>
          <w:sz w:val="24"/>
          <w:highlight w:val="none"/>
          <w:shd w:val="clear" w:color="080000" w:fill="FFFFFF"/>
          <w:lang w:val="en-US" w:eastAsia="zh-CN"/>
        </w:rPr>
        <w:t>并备注竞租房号。</w:t>
      </w:r>
      <w:r>
        <w:rPr>
          <w:rFonts w:hint="eastAsia" w:ascii="宋体" w:hAnsi="宋体" w:cs="宋体"/>
          <w:i w:val="0"/>
          <w:iCs w:val="0"/>
          <w:sz w:val="24"/>
          <w:highlight w:val="none"/>
          <w:shd w:val="clear" w:color="080000" w:fill="FFFFFF"/>
        </w:rPr>
        <w:t>否则视为无效竞租（以招租人财务部门确认收款时间为准）。</w:t>
      </w:r>
      <w:r>
        <w:rPr>
          <w:rFonts w:hint="eastAsia" w:ascii="宋体" w:hAnsi="宋体" w:cs="宋体"/>
          <w:i w:val="0"/>
          <w:iCs w:val="0"/>
          <w:color w:val="auto"/>
          <w:sz w:val="24"/>
          <w:highlight w:val="none"/>
          <w:shd w:val="clear" w:color="080000" w:fill="FFFFFF"/>
        </w:rPr>
        <w:t>招租人银行账户见《竞租人须知前附表》。</w:t>
      </w:r>
    </w:p>
    <w:p>
      <w:pPr>
        <w:keepNext w:val="0"/>
        <w:keepLines w:val="0"/>
        <w:pageBreakBefore w:val="0"/>
        <w:kinsoku/>
        <w:wordWrap/>
        <w:overflowPunct/>
        <w:topLinePunct w:val="0"/>
        <w:autoSpaceDE/>
        <w:autoSpaceDN/>
        <w:bidi w:val="0"/>
        <w:spacing w:line="500" w:lineRule="exact"/>
        <w:ind w:firstLine="480"/>
        <w:jc w:val="both"/>
        <w:textAlignment w:val="auto"/>
        <w:rPr>
          <w:rFonts w:hint="default" w:ascii="宋体" w:hAnsi="宋体" w:eastAsia="宋体" w:cs="宋体"/>
          <w:i w:val="0"/>
          <w:iCs w:val="0"/>
          <w:color w:val="auto"/>
          <w:sz w:val="24"/>
          <w:highlight w:val="none"/>
          <w:shd w:val="clear" w:color="080000" w:fill="FFFFFF"/>
          <w:lang w:val="en-US" w:eastAsia="zh-CN"/>
        </w:rPr>
      </w:pPr>
      <w:r>
        <w:rPr>
          <w:rFonts w:hint="eastAsia" w:ascii="宋体" w:hAnsi="宋体" w:cs="宋体"/>
          <w:i w:val="0"/>
          <w:iCs w:val="0"/>
          <w:color w:val="auto"/>
          <w:sz w:val="24"/>
          <w:highlight w:val="none"/>
          <w:shd w:val="clear" w:color="080000" w:fill="FFFFFF"/>
          <w:lang w:eastAsia="zh-CN"/>
        </w:rPr>
        <w:t>注：缴纳竞租保证金请于工作日周一至周五</w:t>
      </w:r>
      <w:r>
        <w:rPr>
          <w:rFonts w:hint="eastAsia" w:ascii="宋体" w:hAnsi="宋体" w:cs="宋体"/>
          <w:i w:val="0"/>
          <w:iCs w:val="0"/>
          <w:color w:val="auto"/>
          <w:sz w:val="24"/>
          <w:highlight w:val="none"/>
          <w:shd w:val="clear" w:color="080000" w:fill="FFFFFF"/>
          <w:lang w:val="en-US" w:eastAsia="zh-CN"/>
        </w:rPr>
        <w:t>8:00-17:00时段内汇达。</w:t>
      </w:r>
    </w:p>
    <w:p>
      <w:pPr>
        <w:keepNext w:val="0"/>
        <w:keepLines w:val="0"/>
        <w:pageBreakBefore w:val="0"/>
        <w:widowControl/>
        <w:kinsoku/>
        <w:wordWrap/>
        <w:overflowPunct/>
        <w:topLinePunct w:val="0"/>
        <w:autoSpaceDE/>
        <w:autoSpaceDN/>
        <w:bidi w:val="0"/>
        <w:adjustRightInd w:val="0"/>
        <w:snapToGrid w:val="0"/>
        <w:spacing w:line="500" w:lineRule="exact"/>
        <w:ind w:right="150"/>
        <w:jc w:val="both"/>
        <w:textAlignment w:val="auto"/>
        <w:rPr>
          <w:rFonts w:ascii="宋体" w:hAnsi="宋体" w:cs="宋体"/>
          <w:b/>
          <w:bCs/>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 xml:space="preserve">    </w:t>
      </w:r>
      <w:r>
        <w:rPr>
          <w:rFonts w:hint="eastAsia" w:ascii="宋体" w:hAnsi="宋体" w:eastAsia="黑体" w:cs="宋体"/>
          <w:b/>
          <w:bCs/>
          <w:i w:val="0"/>
          <w:iCs w:val="0"/>
          <w:sz w:val="24"/>
          <w:highlight w:val="none"/>
          <w:shd w:val="clear" w:color="080000" w:fill="FFFFFF"/>
        </w:rPr>
        <w:t>8</w:t>
      </w:r>
      <w:r>
        <w:rPr>
          <w:rFonts w:hint="eastAsia" w:ascii="宋体" w:hAnsi="宋体" w:cs="宋体"/>
          <w:b/>
          <w:bCs/>
          <w:i w:val="0"/>
          <w:iCs w:val="0"/>
          <w:sz w:val="24"/>
          <w:highlight w:val="none"/>
          <w:shd w:val="clear" w:color="080000" w:fill="FFFFFF"/>
        </w:rPr>
        <w:t>.报名方式</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漳州市芗城区元光北路金冠花园26幢三层资产管理部</w:t>
      </w:r>
      <w:r>
        <w:rPr>
          <w:rFonts w:hint="eastAsia" w:ascii="宋体" w:hAnsi="宋体" w:cs="宋体"/>
          <w:i w:val="0"/>
          <w:iCs w:val="0"/>
          <w:sz w:val="24"/>
          <w:shd w:val="clear" w:color="080000" w:fill="FFFFFF"/>
        </w:rPr>
        <w:t>报名，经招租人审核后领取相关招租文件，逾期将不再接受报名。</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8.2.2竞租人为自然人：竞租人身份证复印件（签字及手印）</w:t>
      </w:r>
      <w:r>
        <w:rPr>
          <w:rFonts w:hint="eastAsia" w:ascii="宋体" w:hAnsi="宋体" w:cs="宋体"/>
          <w:i w:val="0"/>
          <w:iCs w:val="0"/>
          <w:sz w:val="24"/>
          <w:shd w:val="clear" w:color="080000" w:fill="FFFFFF"/>
          <w:lang w:eastAsia="zh-CN"/>
        </w:rPr>
        <w:t>，原件备查，</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keepNext w:val="0"/>
        <w:keepLines w:val="0"/>
        <w:pageBreakBefore w:val="0"/>
        <w:kinsoku/>
        <w:wordWrap/>
        <w:overflowPunct/>
        <w:topLinePunct w:val="0"/>
        <w:autoSpaceDE/>
        <w:autoSpaceDN/>
        <w:bidi w:val="0"/>
        <w:spacing w:line="500" w:lineRule="exact"/>
        <w:jc w:val="both"/>
        <w:textAlignment w:val="auto"/>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w:t>
      </w:r>
      <w:r>
        <w:rPr>
          <w:rFonts w:hint="eastAsia" w:ascii="宋体" w:hAnsi="宋体" w:cs="宋体"/>
          <w:i w:val="0"/>
          <w:iCs w:val="0"/>
          <w:sz w:val="24"/>
          <w:highlight w:val="none"/>
          <w:shd w:val="clear" w:color="080000" w:fill="FFFFFF"/>
        </w:rPr>
        <w:t>时间：</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4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17</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lang w:val="en-US" w:eastAsia="zh-CN"/>
        </w:rPr>
        <w:t xml:space="preserve"> 5</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b/>
          <w:bCs/>
          <w:i w:val="0"/>
          <w:iCs w:val="0"/>
          <w:sz w:val="24"/>
          <w:highlight w:val="none"/>
          <w:shd w:val="clear" w:color="080000" w:fill="FFFFFF"/>
        </w:rPr>
        <w:t>工作</w:t>
      </w:r>
      <w:r>
        <w:rPr>
          <w:rFonts w:hint="eastAsia" w:ascii="宋体" w:hAnsi="宋体" w:cs="宋体"/>
          <w:b/>
          <w:bCs/>
          <w:i w:val="0"/>
          <w:iCs w:val="0"/>
          <w:sz w:val="24"/>
          <w:shd w:val="clear" w:color="080000" w:fill="FFFFFF"/>
        </w:rPr>
        <w:t>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w:t>
      </w:r>
      <w:r>
        <w:rPr>
          <w:rFonts w:hint="eastAsia" w:ascii="宋体" w:hAnsi="宋体" w:cs="宋体"/>
          <w:i w:val="0"/>
          <w:iCs w:val="0"/>
          <w:sz w:val="24"/>
          <w:shd w:val="clear" w:color="080000" w:fill="FFFFFF"/>
          <w:lang w:val="en-US" w:eastAsia="zh-CN"/>
        </w:rPr>
        <w:t>15: 00</w:t>
      </w:r>
      <w:r>
        <w:rPr>
          <w:rFonts w:hint="eastAsia" w:ascii="宋体" w:hAnsi="宋体" w:cs="宋体"/>
          <w:i w:val="0"/>
          <w:iCs w:val="0"/>
          <w:sz w:val="24"/>
          <w:shd w:val="clear" w:color="080000" w:fill="FFFFFF"/>
        </w:rPr>
        <w:t>-1</w:t>
      </w:r>
      <w:r>
        <w:rPr>
          <w:rFonts w:hint="eastAsia" w:ascii="宋体" w:hAnsi="宋体" w:cs="宋体"/>
          <w:i w:val="0"/>
          <w:iCs w:val="0"/>
          <w:sz w:val="24"/>
          <w:shd w:val="clear" w:color="080000" w:fill="FFFFFF"/>
          <w:lang w:val="en-US" w:eastAsia="zh-CN"/>
        </w:rPr>
        <w:t>7：0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漳州市芗城区元光北路金冠花园26幢三层资产管理部资产物业管理室</w:t>
      </w:r>
      <w:r>
        <w:rPr>
          <w:rFonts w:hint="eastAsia" w:ascii="宋体" w:hAnsi="宋体" w:cs="宋体"/>
          <w:i w:val="0"/>
          <w:iCs w:val="0"/>
          <w:sz w:val="24"/>
          <w:u w:val="none"/>
          <w:shd w:val="clear" w:color="080000" w:fill="FFFFFF"/>
          <w:lang w:val="en-US" w:eastAsia="zh-CN"/>
        </w:rPr>
        <w:t xml:space="preserve"> </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right="150" w:firstLine="480" w:firstLineChars="200"/>
        <w:jc w:val="both"/>
        <w:textAlignment w:val="auto"/>
        <w:rPr>
          <w:rFonts w:ascii="黑体" w:hAnsi="黑体" w:eastAsia="黑体" w:cs="黑体"/>
          <w:i w:val="0"/>
          <w:iCs w:val="0"/>
          <w:sz w:val="24"/>
          <w:shd w:val="clear" w:color="080000" w:fill="FFFFFF"/>
        </w:rPr>
      </w:pPr>
      <w:r>
        <w:rPr>
          <w:rFonts w:hint="eastAsia" w:ascii="黑体" w:hAnsi="黑体" w:eastAsia="黑体" w:cs="黑体"/>
          <w:i w:val="0"/>
          <w:iCs w:val="0"/>
          <w:sz w:val="24"/>
          <w:shd w:val="clear" w:color="080000" w:fill="FFFFFF"/>
        </w:rPr>
        <w:t>10</w:t>
      </w:r>
      <w:r>
        <w:rPr>
          <w:rFonts w:hint="eastAsia" w:ascii="宋体" w:hAnsi="宋体" w:cs="宋体"/>
          <w:b/>
          <w:bCs/>
          <w:i w:val="0"/>
          <w:iCs w:val="0"/>
          <w:sz w:val="24"/>
          <w:shd w:val="clear" w:color="080000" w:fill="FFFFFF"/>
        </w:rPr>
        <w:t>.竞租文件递交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p>
    <w:tbl>
      <w:tblPr>
        <w:tblStyle w:val="3"/>
        <w:tblW w:w="724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2910"/>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房屋地址</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竞租文件递交时间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18"/>
                <w:szCs w:val="18"/>
                <w:u w:val="none"/>
                <w:lang w:val="en-US" w:eastAsia="zh-CN"/>
              </w:rPr>
              <w:t>1</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金湖小区2幢1501~1806号</w:t>
            </w:r>
            <w:r>
              <w:rPr>
                <w:rFonts w:hint="eastAsia" w:ascii="宋体" w:hAnsi="宋体" w:eastAsia="宋体" w:cs="宋体"/>
                <w:i w:val="0"/>
                <w:color w:val="000000"/>
                <w:kern w:val="0"/>
                <w:sz w:val="20"/>
                <w:szCs w:val="20"/>
                <w:u w:val="none"/>
                <w:lang w:val="en-US" w:eastAsia="zh-CN" w:bidi="ar"/>
              </w:rPr>
              <w:t>房屋</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4</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5</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9</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bl>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漳州市芗城区元光北路金冠花园16幢底层漳州佳乐物业服务有限公司</w:t>
      </w:r>
      <w:r>
        <w:rPr>
          <w:rFonts w:hint="eastAsia" w:ascii="宋体" w:hAnsi="宋体" w:cs="宋体"/>
          <w:i w:val="0"/>
          <w:iCs w:val="0"/>
          <w:sz w:val="24"/>
          <w:shd w:val="clear" w:color="080000" w:fill="FFFFFF"/>
        </w:rPr>
        <w:t>（或招租人指定的</w:t>
      </w:r>
      <w:r>
        <w:rPr>
          <w:rFonts w:hint="eastAsia" w:ascii="宋体" w:hAnsi="宋体" w:cs="宋体"/>
          <w:i w:val="0"/>
          <w:iCs w:val="0"/>
          <w:sz w:val="24"/>
          <w:shd w:val="clear" w:color="080000" w:fill="FFFFFF"/>
          <w:lang w:val="en-US" w:eastAsia="zh-CN"/>
        </w:rPr>
        <w:t>其他</w:t>
      </w:r>
      <w:r>
        <w:rPr>
          <w:rFonts w:hint="eastAsia" w:ascii="宋体" w:hAnsi="宋体" w:cs="宋体"/>
          <w:i w:val="0"/>
          <w:iCs w:val="0"/>
          <w:sz w:val="24"/>
          <w:shd w:val="clear" w:color="080000" w:fill="FFFFFF"/>
        </w:rPr>
        <w:t>地点）。</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eastAsia="zh-CN"/>
        </w:rPr>
        <w:t>收件人：小</w:t>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lang w:eastAsia="zh-CN"/>
        </w:rPr>
        <w:t>黄</w:t>
      </w:r>
    </w:p>
    <w:p>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lang w:eastAsia="zh-CN"/>
        </w:rPr>
        <w:t>联系电话：</w:t>
      </w:r>
      <w:r>
        <w:rPr>
          <w:rFonts w:hint="eastAsia" w:ascii="宋体" w:hAnsi="宋体" w:cs="宋体"/>
          <w:i w:val="0"/>
          <w:iCs w:val="0"/>
          <w:sz w:val="24"/>
          <w:shd w:val="clear" w:color="080000" w:fill="FFFFFF"/>
          <w:lang w:val="en-US" w:eastAsia="zh-CN"/>
        </w:rPr>
        <w:t>0596-2912271</w:t>
      </w:r>
    </w:p>
    <w:p>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w:t>
      </w:r>
      <w:r>
        <w:rPr>
          <w:rFonts w:hint="eastAsia" w:ascii="宋体" w:hAnsi="宋体"/>
          <w:i w:val="0"/>
          <w:iCs w:val="0"/>
          <w:sz w:val="24"/>
          <w:lang w:eastAsia="zh-CN"/>
        </w:rPr>
        <w:t>另行组织</w:t>
      </w:r>
      <w:r>
        <w:rPr>
          <w:rFonts w:hint="eastAsia" w:ascii="宋体" w:hAnsi="宋体"/>
          <w:i w:val="0"/>
          <w:iCs w:val="0"/>
          <w:sz w:val="24"/>
        </w:rPr>
        <w:t>进行开标。</w:t>
      </w:r>
    </w:p>
    <w:p>
      <w:pPr>
        <w:keepNext w:val="0"/>
        <w:keepLines w:val="0"/>
        <w:pageBreakBefore w:val="0"/>
        <w:widowControl/>
        <w:kinsoku/>
        <w:wordWrap/>
        <w:overflowPunct/>
        <w:topLinePunct w:val="0"/>
        <w:autoSpaceDE/>
        <w:autoSpaceDN/>
        <w:bidi w:val="0"/>
        <w:adjustRightInd w:val="0"/>
        <w:snapToGrid w:val="0"/>
        <w:spacing w:line="500" w:lineRule="exact"/>
        <w:ind w:right="150" w:firstLine="482" w:firstLineChars="200"/>
        <w:jc w:val="both"/>
        <w:textAlignment w:val="auto"/>
        <w:rPr>
          <w:rFonts w:ascii="黑体" w:hAnsi="黑体" w:eastAsia="黑体" w:cs="黑体"/>
          <w:i w:val="0"/>
          <w:iCs w:val="0"/>
          <w:sz w:val="24"/>
          <w:shd w:val="clear" w:color="080000" w:fill="FFFFFF"/>
        </w:rPr>
      </w:pPr>
      <w:r>
        <w:rPr>
          <w:rFonts w:hint="eastAsia" w:ascii="宋体" w:hAnsi="宋体" w:cs="宋体"/>
          <w:b/>
          <w:bCs w:val="0"/>
          <w:i w:val="0"/>
          <w:iCs w:val="0"/>
          <w:kern w:val="0"/>
          <w:sz w:val="24"/>
          <w:u w:val="none"/>
          <w:lang w:val="en-US" w:eastAsia="zh-CN"/>
        </w:rPr>
        <w:t>11.</w:t>
      </w:r>
      <w:r>
        <w:rPr>
          <w:rFonts w:hint="eastAsia" w:ascii="宋体" w:hAnsi="宋体" w:cs="宋体"/>
          <w:b/>
          <w:bCs/>
          <w:i w:val="0"/>
          <w:iCs w:val="0"/>
          <w:sz w:val="24"/>
          <w:shd w:val="clear" w:color="080000" w:fill="FFFFFF"/>
        </w:rPr>
        <w:t>联系方式</w:t>
      </w:r>
    </w:p>
    <w:p>
      <w:pPr>
        <w:pStyle w:val="2"/>
        <w:keepNext w:val="0"/>
        <w:keepLines w:val="0"/>
        <w:pageBreakBefore w:val="0"/>
        <w:kinsoku/>
        <w:wordWrap/>
        <w:overflowPunct/>
        <w:topLinePunct w:val="0"/>
        <w:autoSpaceDE/>
        <w:autoSpaceDN/>
        <w:bidi w:val="0"/>
        <w:snapToGrid w:val="0"/>
        <w:spacing w:line="500" w:lineRule="exact"/>
        <w:ind w:firstLine="482"/>
        <w:jc w:val="both"/>
        <w:textAlignment w:val="auto"/>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福建七建集团有限公司</w:t>
      </w:r>
    </w:p>
    <w:p>
      <w:pPr>
        <w:pStyle w:val="2"/>
        <w:keepNext w:val="0"/>
        <w:keepLines w:val="0"/>
        <w:pageBreakBefore w:val="0"/>
        <w:kinsoku/>
        <w:wordWrap/>
        <w:overflowPunct/>
        <w:topLinePunct w:val="0"/>
        <w:autoSpaceDE/>
        <w:autoSpaceDN/>
        <w:bidi w:val="0"/>
        <w:snapToGrid w:val="0"/>
        <w:spacing w:line="500" w:lineRule="exact"/>
        <w:ind w:firstLine="480"/>
        <w:jc w:val="both"/>
        <w:textAlignment w:val="auto"/>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i w:val="0"/>
          <w:iCs w:val="0"/>
          <w:sz w:val="24"/>
          <w:u w:val="none"/>
          <w:shd w:val="clear" w:color="080000" w:fill="FFFFFF"/>
          <w:lang w:val="en-US" w:eastAsia="zh-CN"/>
        </w:rPr>
        <w:t>漳州市芗城区元光北路金冠花园26幢三层资产管理部</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default"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363000</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小 陈</w:t>
      </w:r>
    </w:p>
    <w:p>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0596-2913758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福建七建集团有限公司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202</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年</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月</w:t>
      </w:r>
      <w:r>
        <w:rPr>
          <w:rFonts w:hint="eastAsia" w:ascii="宋体" w:hAnsi="宋体" w:cs="宋体"/>
          <w:i w:val="0"/>
          <w:iCs w:val="0"/>
          <w:kern w:val="2"/>
          <w:sz w:val="24"/>
          <w:szCs w:val="24"/>
          <w:u w:val="none"/>
          <w:shd w:val="clear" w:color="080000" w:fill="FFFFFF"/>
          <w:lang w:val="en-US" w:eastAsia="zh-CN" w:bidi="ar-SA"/>
        </w:rPr>
        <w:t>17</w:t>
      </w:r>
      <w:r>
        <w:rPr>
          <w:rFonts w:hint="eastAsia" w:ascii="宋体" w:hAnsi="宋体" w:eastAsia="宋体" w:cs="宋体"/>
          <w:i w:val="0"/>
          <w:iCs w:val="0"/>
          <w:kern w:val="2"/>
          <w:sz w:val="24"/>
          <w:szCs w:val="24"/>
          <w:u w:val="none"/>
          <w:shd w:val="clear" w:color="080000"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k1OWUwM2ZlNmUyNjM1ZjI1ZWVlNTZlMTczYzEifQ=="/>
  </w:docVars>
  <w:rsids>
    <w:rsidRoot w:val="493E665A"/>
    <w:rsid w:val="0B350656"/>
    <w:rsid w:val="13F60422"/>
    <w:rsid w:val="1D3C1E5C"/>
    <w:rsid w:val="201C7824"/>
    <w:rsid w:val="21AE0F14"/>
    <w:rsid w:val="23C16419"/>
    <w:rsid w:val="27A53D9F"/>
    <w:rsid w:val="29623B57"/>
    <w:rsid w:val="2FB54CA9"/>
    <w:rsid w:val="32D442D9"/>
    <w:rsid w:val="42A1103E"/>
    <w:rsid w:val="457C0DF1"/>
    <w:rsid w:val="493E665A"/>
    <w:rsid w:val="671214B2"/>
    <w:rsid w:val="6EF742DE"/>
    <w:rsid w:val="76622F23"/>
    <w:rsid w:val="7E6F5476"/>
    <w:rsid w:val="7F7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1530</Words>
  <Characters>1731</Characters>
  <Lines>0</Lines>
  <Paragraphs>0</Paragraphs>
  <TotalTime>0</TotalTime>
  <ScaleCrop>false</ScaleCrop>
  <LinksUpToDate>false</LinksUpToDate>
  <CharactersWithSpaces>1860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2021-08-02T07:30:00Z</dcterms:created>
  <dc:creator>陈璐蕗</dc:creator>
  <cp:lastModifiedBy>陈璐蕗</cp:lastModifiedBy>
  <dcterms:modified xsi:type="dcterms:W3CDTF">2024-04-18T09:22:35Z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46CFA8192A9B4E96A6DB872E4C07B5DB_13</vt:lpwstr>
  </property>
</Properties>
</file>