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pPr>
        <w:spacing w:line="480" w:lineRule="exact"/>
        <w:jc w:val="center"/>
        <w:rPr>
          <w:rFonts w:ascii="楷体_GB2312" w:hAnsi="宋体" w:eastAsia="楷体_GB2312"/>
          <w:b/>
          <w:sz w:val="24"/>
        </w:rPr>
      </w:pPr>
      <w:r>
        <w:rPr>
          <w:rFonts w:hint="eastAsia" w:ascii="楷体_GB2312" w:hAnsi="宋体" w:eastAsia="楷体_GB2312"/>
          <w:b/>
          <w:sz w:val="24"/>
        </w:rPr>
        <w:t>（说明：适用于酒店、商场、办公等商业经营）</w:t>
      </w:r>
    </w:p>
    <w:p>
      <w:pPr>
        <w:spacing w:line="480" w:lineRule="exact"/>
        <w:rPr>
          <w:rFonts w:ascii="宋体" w:hAnsi="宋体"/>
          <w:sz w:val="24"/>
        </w:rPr>
      </w:pPr>
      <w:r>
        <w:rPr>
          <w:rFonts w:hint="eastAsia" w:ascii="宋体" w:hAnsi="宋体"/>
          <w:sz w:val="24"/>
        </w:rPr>
        <w:t xml:space="preserve">                                                                                    </w:t>
      </w:r>
    </w:p>
    <w:p>
      <w:pPr>
        <w:spacing w:line="480" w:lineRule="exact"/>
        <w:rPr>
          <w:rFonts w:ascii="楷体_GB2312" w:hAnsi="楷体_GB2312" w:eastAsia="楷体_GB2312" w:cs="楷体_GB2312"/>
          <w:b/>
          <w:bCs/>
          <w:sz w:val="24"/>
        </w:rPr>
      </w:pPr>
      <w:r>
        <w:rPr>
          <w:rFonts w:hint="eastAsia" w:ascii="宋体" w:hAnsi="宋体"/>
          <w:sz w:val="24"/>
        </w:rPr>
        <w:t>甲方（出租方）：</w:t>
      </w:r>
      <w:r>
        <w:rPr>
          <w:rFonts w:hint="eastAsia" w:ascii="楷体_GB2312" w:hAnsi="楷体_GB2312" w:eastAsia="楷体_GB2312" w:cs="楷体_GB2312"/>
          <w:b/>
          <w:bCs/>
          <w:sz w:val="24"/>
        </w:rPr>
        <w:t>三明港务发展有限公司</w:t>
      </w:r>
    </w:p>
    <w:p>
      <w:pPr>
        <w:spacing w:line="480" w:lineRule="exact"/>
        <w:rPr>
          <w:rFonts w:ascii="宋体" w:hAnsi="宋体"/>
          <w:sz w:val="24"/>
        </w:rPr>
      </w:pPr>
      <w:r>
        <w:rPr>
          <w:rFonts w:hint="eastAsia" w:ascii="宋体" w:hAnsi="宋体"/>
          <w:sz w:val="24"/>
        </w:rPr>
        <w:t>统一社会信用代码：</w:t>
      </w:r>
      <w:r>
        <w:rPr>
          <w:rFonts w:hint="eastAsia"/>
          <w:b/>
          <w:sz w:val="28"/>
          <w:szCs w:val="28"/>
        </w:rPr>
        <w:t>91350427569289523X</w:t>
      </w:r>
    </w:p>
    <w:p>
      <w:pPr>
        <w:spacing w:line="480" w:lineRule="exact"/>
        <w:rPr>
          <w:rFonts w:ascii="宋体" w:hAnsi="宋体"/>
          <w:sz w:val="24"/>
        </w:rPr>
      </w:pPr>
      <w:r>
        <w:rPr>
          <w:rFonts w:hint="eastAsia" w:ascii="宋体" w:hAnsi="宋体"/>
          <w:sz w:val="24"/>
        </w:rPr>
        <w:t>联系地址：沙县现代物流产业开发区金泉路2号</w:t>
      </w:r>
    </w:p>
    <w:p>
      <w:pPr>
        <w:spacing w:line="480" w:lineRule="exact"/>
        <w:rPr>
          <w:rFonts w:ascii="宋体" w:hAnsi="宋体"/>
          <w:sz w:val="24"/>
        </w:rPr>
      </w:pPr>
      <w:r>
        <w:rPr>
          <w:rFonts w:hint="eastAsia" w:ascii="宋体" w:hAnsi="宋体"/>
          <w:sz w:val="24"/>
        </w:rPr>
        <w:t>法定代表人或授权代表：陈景宽</w:t>
      </w:r>
    </w:p>
    <w:p>
      <w:pPr>
        <w:spacing w:line="480" w:lineRule="exact"/>
        <w:rPr>
          <w:rFonts w:ascii="宋体" w:hAnsi="宋体"/>
          <w:sz w:val="24"/>
        </w:rPr>
      </w:pPr>
      <w:r>
        <w:rPr>
          <w:rFonts w:hint="eastAsia" w:ascii="宋体" w:hAnsi="宋体"/>
          <w:sz w:val="24"/>
        </w:rPr>
        <w:t>联系人：赖白云       联系方式：13850819711</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hint="eastAsia"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联系地址：沙县现代物流产业开发区金泉路2号</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left="240" w:leftChars="75" w:firstLine="240" w:firstLineChars="100"/>
        <w:rPr>
          <w:rFonts w:ascii="宋体" w:hAnsi="宋体"/>
          <w:sz w:val="24"/>
        </w:rPr>
      </w:pPr>
      <w:r>
        <w:rPr>
          <w:rFonts w:hint="eastAsia" w:ascii="宋体" w:hAnsi="宋体"/>
          <w:sz w:val="24"/>
        </w:rPr>
        <w:t>1.甲方将甲方所有的位于</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w:t>
      </w:r>
      <w:r>
        <w:rPr>
          <w:rFonts w:hint="eastAsia" w:ascii="宋体" w:hAnsi="宋体"/>
          <w:sz w:val="24"/>
        </w:rPr>
        <w:t>市</w:t>
      </w:r>
      <w:r>
        <w:rPr>
          <w:rFonts w:hint="eastAsia" w:ascii="宋体" w:hAnsi="宋体"/>
          <w:sz w:val="24"/>
          <w:u w:val="single"/>
          <w:lang w:val="en-US" w:eastAsia="zh-CN"/>
        </w:rPr>
        <w:t xml:space="preserve">    </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平方米的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eastAsia="楷体_GB2312"/>
          <w:sz w:val="24"/>
          <w:u w:val="single"/>
          <w:lang w:val="en-US" w:eastAsia="zh-CN"/>
        </w:rPr>
        <w:t xml:space="preserve"> </w:t>
      </w:r>
      <w:r>
        <w:rPr>
          <w:rFonts w:hint="eastAsia" w:ascii="宋体" w:hAnsi="宋体"/>
          <w:sz w:val="24"/>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lang w:val="en-US" w:eastAsia="zh-CN"/>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ascii="宋体" w:hAnsi="宋体" w:cs="宋体"/>
          <w:kern w:val="0"/>
          <w:sz w:val="24"/>
        </w:rPr>
        <w:t>3.甲方向乙方提供的租赁物现有装修及设施、设备清单详见合同附件。该附件作为甲方按照本合同约定交付乙方使用和乙方在本合同租赁期满交还该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w:t>
      </w:r>
    </w:p>
    <w:p>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spacing w:line="480" w:lineRule="exact"/>
        <w:rPr>
          <w:rFonts w:ascii="宋体" w:hAnsi="宋体" w:eastAsia="宋体" w:cs="宋体"/>
          <w:sz w:val="24"/>
        </w:rPr>
      </w:pPr>
      <w:r>
        <w:rPr>
          <w:rFonts w:hint="eastAsia" w:ascii="宋体" w:hAnsi="宋体"/>
          <w:szCs w:val="21"/>
        </w:rPr>
        <w:t xml:space="preserve">  </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rPr>
        <w:t>月</w:t>
      </w:r>
      <w:r>
        <w:rPr>
          <w:rFonts w:hint="eastAsia" w:ascii="仿宋_GB2312"/>
          <w:sz w:val="24"/>
          <w:u w:val="single"/>
          <w:lang w:val="en-US" w:eastAsia="zh-CN"/>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lang w:val="en-US" w:eastAsia="zh-CN"/>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ascii="宋体" w:hAnsi="宋体" w:cs="宋体"/>
          <w:kern w:val="0"/>
          <w:sz w:val="24"/>
        </w:rPr>
        <w:t>）</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480" w:lineRule="exact"/>
        <w:ind w:left="480" w:leftChars="150" w:firstLine="0" w:firstLineChars="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lang w:val="en-US" w:eastAsia="zh-CN"/>
        </w:rPr>
        <w:t xml:space="preserve">        </w:t>
      </w:r>
      <w:r>
        <w:rPr>
          <w:rFonts w:hint="eastAsia" w:ascii="宋体" w:hAnsi="宋体" w:eastAsia="宋体" w:cs="宋体"/>
          <w:sz w:val="24"/>
        </w:rPr>
        <w:t>元（大写:</w:t>
      </w:r>
      <w:r>
        <w:rPr>
          <w:rFonts w:hint="eastAsia" w:ascii="宋体" w:hAnsi="宋体" w:cs="宋体"/>
          <w:kern w:val="0"/>
          <w:sz w:val="24"/>
          <w:u w:val="single"/>
          <w:lang w:val="en-US" w:eastAsia="zh-CN"/>
        </w:rPr>
        <w:t xml:space="preserve">                  </w:t>
      </w:r>
      <w:r>
        <w:rPr>
          <w:rFonts w:hint="eastAsia" w:ascii="宋体" w:hAnsi="宋体" w:eastAsia="宋体" w:cs="宋体"/>
          <w:sz w:val="24"/>
        </w:rPr>
        <w:t>）；</w:t>
      </w:r>
    </w:p>
    <w:p>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（月/季度/半年/年）为支付周期，首个周期租金由乙方在本合同签订之日起5个工作日内支付，其他各周期租金由乙方在该周期起始日的5日前支付。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ind w:firstLine="480" w:firstLineChars="200"/>
        <w:rPr>
          <w:rFonts w:ascii="宋体" w:hAnsi="宋体"/>
          <w:sz w:val="24"/>
        </w:rPr>
      </w:pPr>
      <w:r>
        <w:rPr>
          <w:rFonts w:hint="eastAsia" w:ascii="宋体" w:hAnsi="宋体"/>
          <w:sz w:val="24"/>
        </w:rPr>
        <w:t>乙方开票信息如下：</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地址：</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联系电话：</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税号：</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收款单位：</w:t>
      </w:r>
      <w:r>
        <w:rPr>
          <w:rFonts w:hint="eastAsia" w:ascii="宋体" w:hAnsi="宋体"/>
          <w:b w:val="0"/>
          <w:sz w:val="24"/>
          <w:szCs w:val="24"/>
          <w:lang w:val="en-US" w:eastAsia="zh-CN"/>
        </w:rPr>
        <w:t xml:space="preserve">                           </w:t>
      </w:r>
    </w:p>
    <w:p>
      <w:pPr>
        <w:ind w:firstLine="480" w:firstLineChars="200"/>
        <w:rPr>
          <w:rFonts w:hint="default" w:ascii="宋体" w:hAnsi="宋体" w:eastAsiaTheme="minorEastAsia"/>
          <w:b w:val="0"/>
          <w:sz w:val="24"/>
          <w:szCs w:val="24"/>
          <w:lang w:val="en-US" w:eastAsia="zh-CN"/>
        </w:rPr>
      </w:pPr>
      <w:r>
        <w:rPr>
          <w:rFonts w:hint="eastAsia" w:ascii="宋体" w:hAnsi="宋体"/>
          <w:b w:val="0"/>
          <w:sz w:val="24"/>
          <w:szCs w:val="24"/>
        </w:rPr>
        <w:t>开户行：</w:t>
      </w:r>
      <w:r>
        <w:rPr>
          <w:rFonts w:hint="eastAsia" w:ascii="宋体" w:hAnsi="宋体"/>
          <w:b w:val="0"/>
          <w:sz w:val="24"/>
          <w:szCs w:val="24"/>
          <w:lang w:val="en-US" w:eastAsia="zh-CN"/>
        </w:rPr>
        <w:t xml:space="preserve">                             </w:t>
      </w:r>
    </w:p>
    <w:p>
      <w:pPr>
        <w:spacing w:line="240" w:lineRule="auto"/>
        <w:ind w:firstLine="480" w:firstLineChars="200"/>
        <w:rPr>
          <w:rFonts w:hint="default" w:ascii="宋体" w:hAnsi="宋体" w:eastAsiaTheme="minorEastAsia"/>
          <w:sz w:val="24"/>
          <w:u w:val="none"/>
          <w:lang w:val="en-US" w:eastAsia="zh-CN"/>
        </w:rPr>
      </w:pPr>
      <w:r>
        <w:rPr>
          <w:rFonts w:hint="eastAsia" w:ascii="宋体" w:hAnsi="宋体"/>
          <w:b w:val="0"/>
          <w:sz w:val="24"/>
          <w:szCs w:val="24"/>
        </w:rPr>
        <w:t>帐号：</w:t>
      </w:r>
      <w:r>
        <w:rPr>
          <w:rFonts w:ascii="宋体" w:hAnsi="宋体"/>
          <w:sz w:val="24"/>
          <w:szCs w:val="24"/>
        </w:rPr>
        <w:t xml:space="preserve"> </w:t>
      </w:r>
      <w:r>
        <w:rPr>
          <w:rFonts w:hint="eastAsia" w:ascii="宋体" w:hAnsi="宋体"/>
          <w:sz w:val="24"/>
          <w:szCs w:val="24"/>
          <w:lang w:val="en-US" w:eastAsia="zh-CN"/>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种方式支付。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楷体_GB2312" w:hAnsi="楷体_GB2312" w:eastAsia="楷体_GB2312" w:cs="楷体_GB2312"/>
          <w:b/>
          <w:bCs/>
          <w:kern w:val="0"/>
          <w:sz w:val="24"/>
          <w:u w:val="single"/>
        </w:rPr>
        <w:t>。</w:t>
      </w:r>
    </w:p>
    <w:p>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10</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hint="eastAsia"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numPr>
          <w:ilvl w:val="0"/>
          <w:numId w:val="5"/>
        </w:numPr>
        <w:spacing w:line="480" w:lineRule="exact"/>
        <w:ind w:firstLine="480" w:firstLineChars="200"/>
        <w:rPr>
          <w:rStyle w:val="11"/>
        </w:rPr>
      </w:pPr>
      <w:r>
        <w:rPr>
          <w:rFonts w:hint="eastAsia" w:ascii="宋体" w:hAnsi="宋体"/>
          <w:sz w:val="24"/>
        </w:rPr>
        <w:t>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1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10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pPr>
        <w:widowControl/>
        <w:numPr>
          <w:ilvl w:val="0"/>
          <w:numId w:val="6"/>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6"/>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3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7"/>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6"/>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5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贰  </w:t>
      </w:r>
      <w:r>
        <w:rPr>
          <w:rFonts w:hint="eastAsia" w:ascii="宋体" w:hAnsi="宋体"/>
          <w:sz w:val="24"/>
        </w:rPr>
        <w:t>份，甲、乙双方各执</w:t>
      </w:r>
      <w:r>
        <w:rPr>
          <w:rFonts w:hint="eastAsia" w:ascii="宋体" w:hAnsi="宋体"/>
          <w:sz w:val="24"/>
          <w:u w:val="single"/>
        </w:rPr>
        <w:t xml:space="preserve">   壹</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租赁物交付确认书</w:t>
      </w:r>
    </w:p>
    <w:p>
      <w:pPr>
        <w:spacing w:line="480" w:lineRule="exact"/>
        <w:rPr>
          <w:rFonts w:hint="default" w:ascii="宋体" w:hAnsi="宋体" w:eastAsiaTheme="minorEastAsia"/>
          <w:sz w:val="24"/>
          <w:lang w:val="en-US" w:eastAsia="zh-CN"/>
        </w:rPr>
      </w:pPr>
      <w:r>
        <w:rPr>
          <w:rFonts w:hint="eastAsia" w:ascii="宋体" w:hAnsi="宋体"/>
          <w:sz w:val="24"/>
        </w:rPr>
        <w:t xml:space="preserve">    </w:t>
      </w:r>
      <w:r>
        <w:rPr>
          <w:rFonts w:hint="eastAsia" w:ascii="宋体" w:hAnsi="宋体"/>
          <w:sz w:val="24"/>
          <w:lang w:val="en-US" w:eastAsia="zh-CN"/>
        </w:rPr>
        <w:t>2、安全协议书</w:t>
      </w:r>
    </w:p>
    <w:p>
      <w:pPr>
        <w:spacing w:line="480" w:lineRule="exact"/>
        <w:rPr>
          <w:rFonts w:ascii="宋体" w:hAnsi="宋体"/>
          <w:sz w:val="24"/>
        </w:rPr>
      </w:pPr>
      <w:r>
        <w:rPr>
          <w:rFonts w:hint="eastAsia" w:ascii="宋体" w:hAnsi="宋体"/>
          <w:sz w:val="24"/>
        </w:rPr>
        <w:t>以下为合同签章页，无正文。</w:t>
      </w:r>
    </w:p>
    <w:p>
      <w:pPr>
        <w:spacing w:line="480" w:lineRule="exact"/>
        <w:rPr>
          <w:rFonts w:ascii="宋体" w:hAnsi="宋体"/>
          <w:sz w:val="24"/>
        </w:rPr>
      </w:pPr>
      <w:r>
        <w:rPr>
          <w:rFonts w:hint="eastAsia" w:ascii="楷体_GB2312" w:hAnsi="楷体_GB2312" w:eastAsia="楷体_GB2312" w:cs="楷体_GB2312"/>
          <w:b/>
          <w:bCs/>
          <w:sz w:val="24"/>
        </w:rPr>
        <w:t xml:space="preserve"> </w:t>
      </w:r>
    </w:p>
    <w:p>
      <w:pPr>
        <w:spacing w:line="400" w:lineRule="exact"/>
        <w:rPr>
          <w:rFonts w:ascii="宋体" w:hAnsi="宋体"/>
          <w:sz w:val="24"/>
        </w:rPr>
      </w:pPr>
      <w:r>
        <w:rPr>
          <w:rFonts w:hint="eastAsia" w:ascii="宋体" w:hAnsi="宋体"/>
          <w:sz w:val="24"/>
        </w:rPr>
        <w:t>（本页无正文，为合同签章页）</w:t>
      </w:r>
    </w:p>
    <w:p>
      <w:pPr>
        <w:spacing w:before="0" w:beforeLines="-2147483648" w:after="0" w:afterLines="-2147483648" w:line="400" w:lineRule="exact"/>
        <w:rPr>
          <w:rFonts w:ascii="宋体" w:hAnsi="宋体"/>
          <w:sz w:val="24"/>
        </w:rPr>
      </w:pPr>
      <w:r>
        <w:rPr>
          <w:rFonts w:hint="eastAsia" w:ascii="楷体_GB2312" w:hAnsi="楷体_GB2312" w:eastAsia="楷体_GB2312" w:cs="楷体_GB2312"/>
          <w:b/>
          <w:bCs/>
          <w:sz w:val="24"/>
        </w:rPr>
        <w:t xml:space="preserve"> </w:t>
      </w:r>
      <w:r>
        <w:rPr>
          <w:rFonts w:hint="eastAsia" w:ascii="宋体" w:hAnsi="宋体"/>
          <w:sz w:val="24"/>
        </w:rPr>
        <w:t xml:space="preserve">甲方（盖章）：  </w:t>
      </w:r>
    </w:p>
    <w:p>
      <w:pPr>
        <w:spacing w:before="156" w:beforeLines="50" w:after="156" w:afterLines="50" w:line="400" w:lineRule="exact"/>
        <w:rPr>
          <w:rFonts w:ascii="宋体" w:hAnsi="宋体"/>
          <w:sz w:val="24"/>
          <w:u w:val="single"/>
        </w:rPr>
      </w:pPr>
      <w:r>
        <w:rPr>
          <w:rFonts w:hint="eastAsia" w:ascii="宋体" w:hAnsi="宋体"/>
          <w:sz w:val="24"/>
        </w:rPr>
        <w:t>住所：</w:t>
      </w:r>
    </w:p>
    <w:p>
      <w:pPr>
        <w:spacing w:before="156" w:beforeLines="50" w:after="156" w:afterLines="50" w:line="40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00" w:lineRule="exact"/>
        <w:rPr>
          <w:rFonts w:ascii="宋体" w:hAnsi="宋体"/>
          <w:sz w:val="24"/>
        </w:rPr>
      </w:pPr>
      <w:r>
        <w:rPr>
          <w:rFonts w:hint="eastAsia" w:ascii="宋体" w:hAnsi="宋体"/>
          <w:sz w:val="24"/>
        </w:rPr>
        <w:t xml:space="preserve">签约日期：       </w:t>
      </w:r>
    </w:p>
    <w:p>
      <w:pPr>
        <w:spacing w:before="156" w:beforeLines="50" w:after="156" w:afterLines="50" w:line="400" w:lineRule="exact"/>
        <w:rPr>
          <w:rFonts w:ascii="宋体" w:hAnsi="宋体"/>
          <w:sz w:val="24"/>
        </w:rPr>
      </w:pPr>
      <w:r>
        <w:rPr>
          <w:rFonts w:hint="eastAsia" w:ascii="宋体" w:hAnsi="宋体"/>
          <w:sz w:val="24"/>
        </w:rPr>
        <w:t xml:space="preserve">账户名称：     </w:t>
      </w:r>
    </w:p>
    <w:p>
      <w:pPr>
        <w:spacing w:before="156" w:beforeLines="50" w:after="156" w:afterLines="50" w:line="400" w:lineRule="exact"/>
        <w:rPr>
          <w:rFonts w:ascii="宋体" w:hAnsi="宋体"/>
          <w:sz w:val="24"/>
        </w:rPr>
      </w:pPr>
      <w:r>
        <w:rPr>
          <w:rFonts w:hint="eastAsia" w:ascii="宋体" w:hAnsi="宋体"/>
          <w:sz w:val="24"/>
        </w:rPr>
        <w:t xml:space="preserve">开户银行：               </w:t>
      </w:r>
    </w:p>
    <w:p>
      <w:pPr>
        <w:spacing w:before="156" w:beforeLines="50" w:after="156" w:afterLines="50" w:line="400" w:lineRule="exact"/>
        <w:rPr>
          <w:rFonts w:ascii="宋体" w:hAnsi="宋体"/>
          <w:sz w:val="24"/>
          <w:u w:val="single"/>
        </w:rPr>
      </w:pPr>
      <w:r>
        <w:rPr>
          <w:rFonts w:hint="eastAsia" w:ascii="宋体" w:hAnsi="宋体"/>
          <w:sz w:val="24"/>
        </w:rPr>
        <w:t>账号：</w:t>
      </w:r>
    </w:p>
    <w:p>
      <w:pPr>
        <w:spacing w:before="156" w:beforeLines="50" w:after="156" w:afterLines="50" w:line="400" w:lineRule="exact"/>
        <w:rPr>
          <w:rFonts w:ascii="宋体" w:hAnsi="宋体"/>
          <w:sz w:val="24"/>
        </w:rPr>
      </w:pPr>
    </w:p>
    <w:p>
      <w:pPr>
        <w:spacing w:before="156" w:beforeLines="50" w:after="156" w:afterLines="50" w:line="400" w:lineRule="exact"/>
        <w:rPr>
          <w:rFonts w:ascii="宋体" w:hAnsi="宋体"/>
          <w:sz w:val="24"/>
          <w:u w:val="single"/>
        </w:rPr>
      </w:pPr>
      <w:r>
        <w:rPr>
          <w:rFonts w:hint="eastAsia" w:ascii="宋体" w:hAnsi="宋体"/>
          <w:sz w:val="24"/>
        </w:rPr>
        <w:t>乙方（盖章）：</w:t>
      </w:r>
    </w:p>
    <w:p>
      <w:pPr>
        <w:spacing w:before="156" w:beforeLines="50" w:after="156" w:afterLines="50" w:line="400" w:lineRule="exact"/>
        <w:rPr>
          <w:rFonts w:ascii="宋体" w:hAnsi="宋体"/>
          <w:sz w:val="24"/>
          <w:u w:val="single"/>
        </w:rPr>
      </w:pPr>
      <w:r>
        <w:rPr>
          <w:rFonts w:hint="eastAsia" w:ascii="宋体" w:hAnsi="宋体"/>
          <w:sz w:val="24"/>
        </w:rPr>
        <w:t>住所：</w:t>
      </w:r>
    </w:p>
    <w:p>
      <w:pPr>
        <w:spacing w:before="156" w:beforeLines="50" w:after="156" w:afterLines="50" w:line="400" w:lineRule="exact"/>
        <w:rPr>
          <w:rFonts w:ascii="宋体" w:hAnsi="宋体"/>
          <w:sz w:val="24"/>
          <w:u w:val="single"/>
        </w:rPr>
      </w:pPr>
      <w:r>
        <w:rPr>
          <w:rFonts w:hint="eastAsia" w:ascii="宋体" w:hAnsi="宋体"/>
          <w:sz w:val="24"/>
        </w:rPr>
        <w:t>法定代表人或授权代表（签字）：</w:t>
      </w:r>
    </w:p>
    <w:p>
      <w:pPr>
        <w:spacing w:before="156" w:beforeLines="50" w:after="156" w:afterLines="50" w:line="400" w:lineRule="exact"/>
        <w:rPr>
          <w:rFonts w:ascii="宋体" w:hAnsi="宋体"/>
          <w:sz w:val="24"/>
          <w:u w:val="single"/>
        </w:rPr>
      </w:pPr>
      <w:r>
        <w:rPr>
          <w:rFonts w:hint="eastAsia" w:ascii="宋体" w:hAnsi="宋体"/>
          <w:sz w:val="24"/>
        </w:rPr>
        <w:t>签约日期：</w:t>
      </w:r>
    </w:p>
    <w:p>
      <w:pPr>
        <w:spacing w:before="156" w:beforeLines="50" w:after="156" w:afterLines="50" w:line="400" w:lineRule="exact"/>
        <w:rPr>
          <w:rFonts w:ascii="宋体" w:hAnsi="宋体"/>
          <w:sz w:val="24"/>
          <w:u w:val="single"/>
        </w:rPr>
      </w:pPr>
      <w:r>
        <w:rPr>
          <w:rFonts w:hint="eastAsia" w:ascii="宋体" w:hAnsi="宋体"/>
          <w:sz w:val="24"/>
          <w:u w:val="single"/>
        </w:rPr>
        <w:br w:type="page"/>
      </w:r>
    </w:p>
    <w:p>
      <w:pPr>
        <w:spacing w:before="156" w:beforeLines="50" w:after="156"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日签订的《房屋租赁合同》的约定，向乙方交付下列租赁物及附属设施设备：</w:t>
      </w:r>
    </w:p>
    <w:tbl>
      <w:tblPr>
        <w:tblStyle w:val="9"/>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Theme="minorEastAsia"/>
                <w:sz w:val="24"/>
                <w:lang w:eastAsia="zh-CN"/>
              </w:rPr>
            </w:pPr>
            <w:r>
              <w:rPr>
                <w:rFonts w:hint="eastAsia" w:ascii="宋体" w:hAnsi="宋体"/>
                <w:sz w:val="24"/>
              </w:rPr>
              <w:t>场地编号：</w:t>
            </w:r>
            <w:r>
              <w:rPr>
                <w:rFonts w:hint="eastAsia" w:ascii="宋体" w:hAnsi="宋体"/>
                <w:sz w:val="24"/>
                <w:lang w:val="en-US" w:eastAsia="zh-CN"/>
              </w:rPr>
              <w:t xml:space="preserve">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Theme="minorEastAsia"/>
                <w:sz w:val="24"/>
                <w:lang w:eastAsia="zh-CN"/>
              </w:rPr>
            </w:pPr>
            <w:r>
              <w:rPr>
                <w:rFonts w:hint="eastAsia" w:ascii="宋体" w:hAnsi="宋体"/>
                <w:sz w:val="24"/>
              </w:rPr>
              <w:t>计租面积（平米）：</w:t>
            </w:r>
            <w:r>
              <w:rPr>
                <w:rFonts w:hint="eastAsia" w:ascii="宋体" w:hAnsi="宋体"/>
                <w:sz w:val="24"/>
                <w:lang w:val="en-US" w:eastAsia="zh-CN"/>
              </w:rPr>
              <w:t xml:space="preserve">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9"/>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hint="eastAsia" w:ascii="宋体" w:hAnsi="宋体"/>
          <w:sz w:val="24"/>
        </w:rPr>
      </w:pPr>
      <w:r>
        <w:rPr>
          <w:rFonts w:hint="eastAsia" w:ascii="宋体" w:hAnsi="宋体"/>
          <w:sz w:val="24"/>
        </w:rPr>
        <w:t>时间：                                 时间：</w:t>
      </w:r>
    </w:p>
    <w:p>
      <w:pPr>
        <w:shd w:val="clear" w:color="auto" w:fill="FFFFFF"/>
        <w:snapToGrid w:val="0"/>
        <w:rPr>
          <w:rFonts w:hint="eastAsia" w:ascii="宋体" w:hAnsi="宋体"/>
          <w:b/>
          <w:bCs/>
          <w:szCs w:val="21"/>
        </w:rPr>
      </w:pPr>
    </w:p>
    <w:p>
      <w:pPr>
        <w:shd w:val="clear" w:color="auto" w:fill="FFFFFF"/>
        <w:snapToGrid w:val="0"/>
        <w:rPr>
          <w:rFonts w:hint="eastAsia" w:ascii="宋体" w:hAnsi="宋体"/>
          <w:b/>
          <w:bCs/>
          <w:szCs w:val="21"/>
          <w:lang w:val="en-US" w:eastAsia="zh-CN"/>
        </w:rPr>
      </w:pPr>
      <w:r>
        <w:rPr>
          <w:rFonts w:hint="eastAsia" w:ascii="宋体" w:hAnsi="宋体"/>
          <w:b/>
          <w:bCs/>
          <w:szCs w:val="21"/>
        </w:rPr>
        <w:t>附件</w:t>
      </w:r>
      <w:r>
        <w:rPr>
          <w:rFonts w:hint="eastAsia" w:ascii="宋体" w:hAnsi="宋体"/>
          <w:b/>
          <w:bCs/>
          <w:szCs w:val="21"/>
          <w:lang w:val="en-US" w:eastAsia="zh-CN"/>
        </w:rPr>
        <w:t>2</w:t>
      </w:r>
    </w:p>
    <w:p>
      <w:pPr>
        <w:pStyle w:val="7"/>
        <w:shd w:val="clear" w:color="auto" w:fill="FFFFFF"/>
        <w:spacing w:before="0" w:beforeAutospacing="0" w:after="150" w:afterAutospacing="0"/>
        <w:jc w:val="center"/>
        <w:rPr>
          <w:rFonts w:hint="eastAsia" w:ascii="宋体" w:hAnsi="宋体" w:eastAsiaTheme="minorEastAsia"/>
        </w:rPr>
      </w:pPr>
      <w:r>
        <w:rPr>
          <w:rFonts w:hint="eastAsia" w:ascii="宋体" w:hAnsi="宋体" w:eastAsiaTheme="minorEastAsia"/>
        </w:rPr>
        <w:t>房屋租赁安全协议</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甲方： (出租方)三明港务发展有限公司</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xml:space="preserve">　　乙方： (承租方) </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为了加强陆地港综合楼的消防安全管理，明确甲、乙双方在消防工作中的权利义务，根据《中华人民共和国消防法》等有关规定，特制定本消防安全责任书，双方共同遵守：</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一、 甲方责任：</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1、 甲方负责在乙方承租区域配置相应数量的消防器材，并定期对消防器材进行检查、维护和保养;</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2、 甲方的保安部和相关部门有权经常对乙方场所进行消防检查。发现有违章违规现象和行为以及有火灾隐患的，甲方有权责令乙方进行整改和停业整顿。因此而产生的一切损失和费用，由乙方自行承担。</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二、 乙方责任：</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1、 乙方的承包人为消防安全责任人，全面负责承租场所的消防安全工作;有教育自己员工增强消防安全意识的责任;</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2、 乙方必须确保租赁区域内所有消防设备设施和器材的完好，严禁私自动用、挪用消防设施。</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3、 乙方在未经许可的前提下，不得擅自使用电炉、电烫斗、电烙铁、电磁炉、电饭煲等电热器具。严禁乱拉乱接电线;</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4、 乙方严禁在承租区域内使用和储存易燃易爆化学物品。禁止使用煤炉、酒精炉、煤气炉等明火设备;</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5、 乙方必须保持消防疏散通道的畅通。严禁在走道、楼梯等出口部位堆放杂物;</w:t>
      </w:r>
    </w:p>
    <w:p>
      <w:pPr>
        <w:pStyle w:val="7"/>
        <w:shd w:val="clear" w:color="auto" w:fill="FFFFFF"/>
        <w:spacing w:before="0" w:beforeAutospacing="0" w:after="150" w:afterAutospacing="0" w:line="500" w:lineRule="exact"/>
        <w:ind w:firstLine="465"/>
        <w:rPr>
          <w:rFonts w:hint="eastAsia" w:ascii="宋体" w:hAnsi="宋体" w:eastAsiaTheme="minorEastAsia"/>
        </w:rPr>
      </w:pPr>
      <w:r>
        <w:rPr>
          <w:rFonts w:hint="eastAsia" w:ascii="宋体" w:hAnsi="宋体" w:eastAsiaTheme="minorEastAsia"/>
        </w:rPr>
        <w:t>6、 乙方严禁在租赁区域内动用明火(包括焚烧废纸等可燃物)。</w:t>
      </w:r>
    </w:p>
    <w:p>
      <w:pPr>
        <w:pStyle w:val="7"/>
        <w:shd w:val="clear" w:color="auto" w:fill="FFFFFF"/>
        <w:spacing w:before="0" w:beforeAutospacing="0" w:after="150" w:afterAutospacing="0" w:line="500" w:lineRule="exact"/>
        <w:ind w:firstLine="465"/>
        <w:rPr>
          <w:rFonts w:hint="eastAsia" w:ascii="宋体" w:hAnsi="宋体" w:eastAsiaTheme="minorEastAsia"/>
        </w:rPr>
      </w:pPr>
      <w:r>
        <w:rPr>
          <w:rFonts w:hint="eastAsia" w:ascii="宋体" w:hAnsi="宋体" w:eastAsiaTheme="minorEastAsia"/>
        </w:rPr>
        <w:t>7、乙方不得私自改变消防设施设备的用途，造成灭火器等消防设施设备的遗失、损坏，按照原价赔偿。</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三、 违约责任</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1、 凡因甲方未履行本责任书规定的内容，造成乙方损失的，由甲方负责经济赔偿和承担相应的责任;</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2、 凡因乙方未履行本责任书规定的内容，乙方违反消防法规，给甲方造成损失的，由乙方负责经济赔偿，并承担相应的法律责任。</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四、消防安全责任区：乙方向甲方承租的办公室及通道、走道。</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五、 其它未尽事宜，由双方协商解决。</w:t>
      </w:r>
    </w:p>
    <w:p>
      <w:pPr>
        <w:pStyle w:val="7"/>
        <w:shd w:val="clear" w:color="auto" w:fill="FFFFFF"/>
        <w:spacing w:before="0" w:beforeAutospacing="0" w:after="150" w:afterAutospacing="0" w:line="500" w:lineRule="exact"/>
        <w:ind w:firstLine="465"/>
        <w:rPr>
          <w:rFonts w:hint="eastAsia" w:ascii="宋体" w:hAnsi="宋体" w:eastAsiaTheme="minorEastAsia"/>
        </w:rPr>
      </w:pPr>
      <w:r>
        <w:rPr>
          <w:rFonts w:hint="eastAsia" w:ascii="宋体" w:hAnsi="宋体" w:eastAsiaTheme="minorEastAsia"/>
        </w:rPr>
        <w:t>六、 本责任书一式贰份，甲方、乙方各执一份。</w:t>
      </w:r>
    </w:p>
    <w:p>
      <w:pPr>
        <w:pStyle w:val="7"/>
        <w:shd w:val="clear" w:color="auto" w:fill="FFFFFF"/>
        <w:spacing w:before="0" w:beforeAutospacing="0" w:after="150" w:afterAutospacing="0" w:line="500" w:lineRule="exact"/>
        <w:ind w:firstLine="465"/>
        <w:rPr>
          <w:rFonts w:hint="eastAsia" w:ascii="宋体" w:hAnsi="宋体" w:eastAsiaTheme="minorEastAsia"/>
        </w:rPr>
      </w:pPr>
    </w:p>
    <w:p>
      <w:pPr>
        <w:pStyle w:val="7"/>
        <w:shd w:val="clear" w:color="auto" w:fill="FFFFFF"/>
        <w:spacing w:before="0" w:beforeAutospacing="0" w:after="150" w:afterAutospacing="0" w:line="500" w:lineRule="exact"/>
        <w:ind w:firstLine="465"/>
        <w:rPr>
          <w:rFonts w:hint="eastAsia" w:ascii="宋体" w:hAnsi="宋体" w:eastAsiaTheme="minorEastAsia"/>
        </w:rPr>
      </w:pPr>
    </w:p>
    <w:p>
      <w:pPr>
        <w:pStyle w:val="7"/>
        <w:shd w:val="clear" w:color="auto" w:fill="FFFFFF"/>
        <w:spacing w:before="0" w:beforeAutospacing="0" w:after="150" w:afterAutospacing="0" w:line="500" w:lineRule="exact"/>
        <w:ind w:firstLine="465"/>
        <w:rPr>
          <w:rFonts w:hint="eastAsia" w:ascii="宋体" w:hAnsi="宋体" w:eastAsiaTheme="minorEastAsia"/>
        </w:rPr>
      </w:pP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w:t>
      </w:r>
      <w:r>
        <w:rPr>
          <w:rFonts w:hint="eastAsia" w:ascii="宋体" w:hAnsi="宋体"/>
          <w:lang w:val="en-US" w:eastAsia="zh-CN"/>
        </w:rPr>
        <w:t xml:space="preserve"> </w:t>
      </w:r>
      <w:r>
        <w:rPr>
          <w:rFonts w:hint="eastAsia" w:ascii="宋体" w:hAnsi="宋体" w:eastAsiaTheme="minorEastAsia"/>
        </w:rPr>
        <w:t xml:space="preserve">甲方：( </w:t>
      </w:r>
      <w:r>
        <w:rPr>
          <w:rFonts w:hint="eastAsia" w:ascii="宋体" w:hAnsi="宋体" w:eastAsiaTheme="minorEastAsia"/>
          <w:lang w:val="en-US" w:eastAsia="zh-CN"/>
        </w:rPr>
        <w:t>盖</w:t>
      </w:r>
      <w:r>
        <w:rPr>
          <w:rFonts w:hint="eastAsia" w:ascii="宋体" w:hAnsi="宋体" w:eastAsiaTheme="minorEastAsia"/>
        </w:rPr>
        <w:t xml:space="preserve">章)                        </w:t>
      </w:r>
      <w:r>
        <w:rPr>
          <w:rFonts w:hint="eastAsia" w:ascii="宋体" w:hAnsi="宋体"/>
          <w:lang w:val="en-US" w:eastAsia="zh-CN"/>
        </w:rPr>
        <w:t xml:space="preserve"> </w:t>
      </w:r>
      <w:bookmarkStart w:id="0" w:name="_GoBack"/>
      <w:bookmarkEnd w:id="0"/>
      <w:r>
        <w:rPr>
          <w:rFonts w:hint="eastAsia" w:ascii="宋体" w:hAnsi="宋体" w:eastAsiaTheme="minorEastAsia"/>
        </w:rPr>
        <w:t>乙方：(</w:t>
      </w:r>
      <w:r>
        <w:rPr>
          <w:rFonts w:hint="eastAsia" w:ascii="宋体" w:hAnsi="宋体" w:eastAsiaTheme="minorEastAsia"/>
          <w:lang w:val="en-US" w:eastAsia="zh-CN"/>
        </w:rPr>
        <w:t>盖</w:t>
      </w:r>
      <w:r>
        <w:rPr>
          <w:rFonts w:hint="eastAsia" w:ascii="宋体" w:hAnsi="宋体" w:eastAsiaTheme="minorEastAsia"/>
        </w:rPr>
        <w:t>章)</w:t>
      </w:r>
    </w:p>
    <w:p>
      <w:pPr>
        <w:pStyle w:val="7"/>
        <w:shd w:val="clear" w:color="auto" w:fill="FFFFFF"/>
        <w:spacing w:before="0" w:beforeAutospacing="0" w:after="150" w:afterAutospacing="0" w:line="500" w:lineRule="exact"/>
        <w:rPr>
          <w:rFonts w:hint="eastAsia" w:ascii="宋体" w:hAnsi="宋体" w:eastAsiaTheme="minorEastAsia"/>
        </w:rPr>
      </w:pPr>
      <w:r>
        <w:rPr>
          <w:rFonts w:hint="eastAsia" w:ascii="宋体" w:hAnsi="宋体" w:eastAsiaTheme="minorEastAsia"/>
        </w:rPr>
        <w:t>　   　甲方代表签字：                        乙方代表签字：</w:t>
      </w:r>
    </w:p>
    <w:p>
      <w:pPr>
        <w:pStyle w:val="7"/>
        <w:shd w:val="clear" w:color="auto" w:fill="FFFFFF"/>
        <w:spacing w:before="0" w:beforeAutospacing="0" w:after="150" w:afterAutospacing="0" w:line="500" w:lineRule="exact"/>
        <w:jc w:val="center"/>
        <w:rPr>
          <w:rFonts w:hint="eastAsia" w:ascii="宋体" w:hAnsi="宋体" w:eastAsiaTheme="minorEastAsia"/>
        </w:rPr>
      </w:pPr>
    </w:p>
    <w:p>
      <w:pPr>
        <w:pStyle w:val="7"/>
        <w:shd w:val="clear" w:color="auto" w:fill="FFFFFF"/>
        <w:spacing w:before="0" w:beforeAutospacing="0" w:after="150" w:afterAutospacing="0" w:line="500" w:lineRule="exact"/>
        <w:jc w:val="center"/>
        <w:rPr>
          <w:rFonts w:hint="eastAsia" w:ascii="宋体" w:hAnsi="宋体" w:eastAsiaTheme="minorEastAsia"/>
        </w:rPr>
      </w:pPr>
      <w:r>
        <w:rPr>
          <w:rFonts w:hint="eastAsia" w:ascii="宋体" w:hAnsi="宋体" w:eastAsiaTheme="minorEastAsia"/>
          <w:lang w:val="en-US" w:eastAsia="zh-CN"/>
        </w:rPr>
        <w:t xml:space="preserve">   </w:t>
      </w:r>
      <w:r>
        <w:rPr>
          <w:rFonts w:hint="eastAsia" w:ascii="宋体" w:hAnsi="宋体" w:eastAsiaTheme="minorEastAsia"/>
        </w:rPr>
        <w:t xml:space="preserve">年 </w:t>
      </w:r>
      <w:r>
        <w:rPr>
          <w:rFonts w:hint="eastAsia" w:ascii="宋体" w:hAnsi="宋体" w:eastAsiaTheme="minorEastAsia"/>
          <w:lang w:val="en-US" w:eastAsia="zh-CN"/>
        </w:rPr>
        <w:t xml:space="preserve">   </w:t>
      </w:r>
      <w:r>
        <w:rPr>
          <w:rFonts w:hint="eastAsia" w:ascii="宋体" w:hAnsi="宋体" w:eastAsiaTheme="minorEastAsia"/>
        </w:rPr>
        <w:t>月</w:t>
      </w:r>
      <w:r>
        <w:rPr>
          <w:rFonts w:hint="eastAsia" w:ascii="宋体" w:hAnsi="宋体" w:eastAsiaTheme="minorEastAsia"/>
          <w:lang w:val="en-US" w:eastAsia="zh-CN"/>
        </w:rPr>
        <w:t xml:space="preserve">   </w:t>
      </w:r>
      <w:r>
        <w:rPr>
          <w:rFonts w:hint="eastAsia" w:ascii="宋体" w:hAnsi="宋体" w:eastAsiaTheme="minorEastAsia"/>
        </w:rPr>
        <w:t xml:space="preserve"> 日 </w:t>
      </w:r>
    </w:p>
    <w:p>
      <w:pPr>
        <w:spacing w:line="500" w:lineRule="exact"/>
        <w:rPr>
          <w:rFonts w:hint="eastAsia" w:ascii="宋体" w:hAnsi="宋体"/>
          <w:sz w:val="24"/>
        </w:rPr>
      </w:pPr>
    </w:p>
    <w:p>
      <w:pPr>
        <w:shd w:val="clear"/>
        <w:snapToGrid/>
        <w:spacing w:line="460" w:lineRule="exact"/>
        <w:ind w:firstLine="240" w:firstLineChars="100"/>
        <w:jc w:val="left"/>
        <w:rPr>
          <w:rFonts w:hint="eastAsia" w:ascii="宋体" w:hAnsi="宋体"/>
          <w:b w:val="0"/>
          <w:bCs w:val="0"/>
          <w:sz w:val="24"/>
          <w:szCs w:val="24"/>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F847"/>
    <w:multiLevelType w:val="singleLevel"/>
    <w:tmpl w:val="D865F847"/>
    <w:lvl w:ilvl="0" w:tentative="0">
      <w:start w:val="7"/>
      <w:numFmt w:val="decimal"/>
      <w:suff w:val="nothing"/>
      <w:lvlText w:val="（%1）"/>
      <w:lvlJc w:val="left"/>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1D7A22"/>
    <w:rsid w:val="001E1082"/>
    <w:rsid w:val="00243146"/>
    <w:rsid w:val="004F5523"/>
    <w:rsid w:val="00531778"/>
    <w:rsid w:val="006575E3"/>
    <w:rsid w:val="00800C70"/>
    <w:rsid w:val="008A6319"/>
    <w:rsid w:val="0091253D"/>
    <w:rsid w:val="00941B80"/>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3B6E10"/>
    <w:rsid w:val="0D822738"/>
    <w:rsid w:val="0DC0221D"/>
    <w:rsid w:val="0EA13F28"/>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661DCE"/>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EF75E5B"/>
    <w:rsid w:val="3F3106BC"/>
    <w:rsid w:val="3F3E5024"/>
    <w:rsid w:val="3FFB7D85"/>
    <w:rsid w:val="404104F9"/>
    <w:rsid w:val="406C1A82"/>
    <w:rsid w:val="40822132"/>
    <w:rsid w:val="40F3251B"/>
    <w:rsid w:val="41434486"/>
    <w:rsid w:val="41670C44"/>
    <w:rsid w:val="41A36E3C"/>
    <w:rsid w:val="427437AD"/>
    <w:rsid w:val="432619D5"/>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CF45834"/>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3780DBF"/>
    <w:rsid w:val="540C4D1A"/>
    <w:rsid w:val="540D0DA1"/>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4A7417"/>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2"/>
    <w:next w:val="2"/>
    <w:link w:val="15"/>
    <w:uiPriority w:val="0"/>
    <w:rPr>
      <w:b/>
      <w:bCs/>
    </w:rPr>
  </w:style>
  <w:style w:type="character" w:styleId="11">
    <w:name w:val="annotation reference"/>
    <w:basedOn w:val="10"/>
    <w:qFormat/>
    <w:uiPriority w:val="0"/>
    <w:rPr>
      <w:sz w:val="21"/>
      <w:szCs w:val="21"/>
    </w:rPr>
  </w:style>
  <w:style w:type="paragraph" w:customStyle="1" w:styleId="12">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3">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10"/>
    <w:link w:val="2"/>
    <w:uiPriority w:val="0"/>
    <w:rPr>
      <w:rFonts w:asciiTheme="minorHAnsi" w:hAnsiTheme="minorHAnsi" w:eastAsiaTheme="minorEastAsia" w:cstheme="minorBidi"/>
      <w:kern w:val="2"/>
      <w:sz w:val="32"/>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1626</Words>
  <Characters>9269</Characters>
  <Lines>77</Lines>
  <Paragraphs>21</Paragraphs>
  <TotalTime>3</TotalTime>
  <ScaleCrop>false</ScaleCrop>
  <LinksUpToDate>false</LinksUpToDate>
  <CharactersWithSpaces>10874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赖白云</cp:lastModifiedBy>
  <cp:lastPrinted>2022-07-19T08:31:00Z</cp:lastPrinted>
  <dcterms:modified xsi:type="dcterms:W3CDTF">2024-06-05T09:12:46Z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64DACFC1CF30444B8C3CED78DFC82B34</vt:lpwstr>
  </property>
</Properties>
</file>