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jc w:val="center"/>
        <w:rPr>
          <w:rFonts w:ascii="黑体" w:eastAsia="黑体"/>
          <w:b/>
          <w:szCs w:val="32"/>
        </w:rPr>
      </w:pPr>
      <w:r>
        <w:rPr>
          <w:rFonts w:hint="eastAsia" w:ascii="黑体" w:eastAsia="黑体"/>
          <w:b/>
          <w:szCs w:val="32"/>
        </w:rPr>
        <w:t>房 屋 租 赁 合 同</w:t>
      </w:r>
    </w:p>
    <w:p>
      <w:pPr>
        <w:snapToGrid w:val="0"/>
        <w:spacing w:line="480" w:lineRule="exact"/>
        <w:ind w:firstLine="640" w:firstLineChars="200"/>
        <w:jc w:val="center"/>
        <w:rPr>
          <w:rFonts w:hint="eastAsia" w:ascii="黑体" w:eastAsia="黑体"/>
          <w:szCs w:val="32"/>
        </w:rPr>
      </w:pPr>
    </w:p>
    <w:p>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pPr>
        <w:snapToGrid w:val="0"/>
        <w:spacing w:line="480" w:lineRule="exact"/>
        <w:ind w:firstLine="480" w:firstLineChars="200"/>
        <w:rPr>
          <w:rFonts w:ascii="宋体" w:hAnsi="宋体"/>
          <w:sz w:val="24"/>
          <w:u w:val="single"/>
        </w:rPr>
      </w:pPr>
      <w:r>
        <w:rPr>
          <w:rFonts w:hint="eastAsia" w:ascii="宋体" w:hAnsi="宋体"/>
          <w:sz w:val="24"/>
        </w:rPr>
        <w:t xml:space="preserve">                              </w:t>
      </w:r>
    </w:p>
    <w:p>
      <w:pPr>
        <w:snapToGrid w:val="0"/>
        <w:spacing w:line="480" w:lineRule="exact"/>
        <w:ind w:firstLine="480" w:firstLineChars="200"/>
        <w:rPr>
          <w:rFonts w:hint="eastAsia" w:ascii="宋体" w:hAnsi="宋体"/>
          <w:sz w:val="24"/>
        </w:rPr>
      </w:pPr>
      <w:r>
        <w:rPr>
          <w:rFonts w:hint="eastAsia" w:ascii="宋体" w:hAnsi="宋体"/>
          <w:sz w:val="24"/>
        </w:rPr>
        <w:t>甲方（出租方）：</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宋体" w:hAnsi="宋体" w:cs="仿宋_GB2312"/>
          <w:sz w:val="24"/>
          <w:u w:val="single"/>
        </w:rPr>
        <w:t xml:space="preserve"> </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u w:val="single"/>
        </w:rPr>
      </w:pPr>
    </w:p>
    <w:p>
      <w:pPr>
        <w:snapToGrid w:val="0"/>
        <w:spacing w:line="480" w:lineRule="exact"/>
        <w:ind w:firstLine="480" w:firstLineChars="200"/>
        <w:rPr>
          <w:rFonts w:hint="eastAsia" w:ascii="宋体" w:hAnsi="宋体"/>
          <w:sz w:val="24"/>
        </w:rPr>
      </w:pPr>
    </w:p>
    <w:p>
      <w:pPr>
        <w:snapToGrid w:val="0"/>
        <w:spacing w:line="480" w:lineRule="exact"/>
        <w:ind w:firstLine="480" w:firstLineChars="200"/>
        <w:rPr>
          <w:rFonts w:hint="eastAsia" w:ascii="宋体" w:hAnsi="宋体"/>
          <w:sz w:val="24"/>
        </w:rPr>
      </w:pPr>
    </w:p>
    <w:p>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pPr>
        <w:snapToGrid w:val="0"/>
        <w:spacing w:line="480" w:lineRule="exact"/>
        <w:ind w:firstLine="482" w:firstLineChars="200"/>
        <w:rPr>
          <w:rFonts w:hint="eastAsia" w:ascii="宋体" w:hAnsi="宋体"/>
          <w:b/>
          <w:sz w:val="24"/>
        </w:rPr>
      </w:pPr>
      <w:r>
        <w:rPr>
          <w:rFonts w:hint="eastAsia" w:ascii="宋体" w:hAnsi="宋体"/>
          <w:b/>
          <w:sz w:val="24"/>
        </w:rPr>
        <w:t>二、租赁用途</w:t>
      </w:r>
    </w:p>
    <w:p>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rPr>
        <w:t>用途使用，未经甲方同意不得随意更改。</w:t>
      </w:r>
    </w:p>
    <w:p>
      <w:pPr>
        <w:snapToGrid w:val="0"/>
        <w:spacing w:line="480" w:lineRule="exact"/>
        <w:ind w:firstLine="482" w:firstLineChars="200"/>
        <w:rPr>
          <w:rFonts w:hint="eastAsia" w:ascii="宋体" w:hAnsi="宋体"/>
          <w:b/>
          <w:sz w:val="24"/>
        </w:rPr>
      </w:pPr>
      <w:r>
        <w:rPr>
          <w:rFonts w:hint="eastAsia" w:ascii="宋体" w:hAnsi="宋体"/>
          <w:b/>
          <w:sz w:val="24"/>
        </w:rPr>
        <w:t>三、租赁期限</w:t>
      </w:r>
    </w:p>
    <w:p>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rPr>
        <w:t>），不包含该租赁房屋的租金外一切费用。</w:t>
      </w:r>
    </w:p>
    <w:p>
      <w:pPr>
        <w:snapToGrid w:val="0"/>
        <w:spacing w:line="480" w:lineRule="exact"/>
        <w:ind w:firstLine="480" w:firstLineChars="200"/>
        <w:rPr>
          <w:rFonts w:hint="eastAsia" w:ascii="宋体" w:hAnsi="宋体"/>
          <w:sz w:val="24"/>
        </w:rPr>
      </w:pPr>
      <w:r>
        <w:rPr>
          <w:rFonts w:hint="eastAsia" w:ascii="宋体" w:hAnsi="宋体"/>
          <w:sz w:val="24"/>
        </w:rPr>
        <w:t>2.租金变动条款：</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rPr>
      </w:pPr>
      <w:r>
        <w:rPr>
          <w:rFonts w:hint="eastAsia" w:ascii="宋体" w:hAnsi="宋体"/>
          <w:sz w:val="24"/>
        </w:rPr>
        <w:t>3.支付方式：租金</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pPr>
        <w:snapToGrid w:val="0"/>
        <w:spacing w:line="480" w:lineRule="exact"/>
        <w:ind w:firstLine="480" w:firstLineChars="200"/>
        <w:rPr>
          <w:rFonts w:hint="eastAsia" w:ascii="宋体" w:hAnsi="宋体"/>
          <w:sz w:val="24"/>
        </w:rPr>
      </w:pPr>
      <w:r>
        <w:rPr>
          <w:rFonts w:hint="eastAsia" w:ascii="宋体" w:hAnsi="宋体"/>
          <w:sz w:val="24"/>
        </w:rPr>
        <w:t>4.甲方银行账户：</w:t>
      </w:r>
    </w:p>
    <w:p>
      <w:pPr>
        <w:snapToGrid w:val="0"/>
        <w:spacing w:line="480" w:lineRule="exact"/>
        <w:ind w:firstLine="480" w:firstLineChars="200"/>
        <w:rPr>
          <w:rFonts w:hint="eastAsia" w:ascii="宋体" w:hAnsi="宋体"/>
          <w:sz w:val="24"/>
          <w:u w:val="single"/>
        </w:rPr>
      </w:pPr>
      <w:r>
        <w:rPr>
          <w:rFonts w:hint="eastAsia" w:ascii="宋体" w:hAnsi="宋体"/>
          <w:sz w:val="24"/>
        </w:rPr>
        <w:t>开 户 行：</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账    号：</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收款单位：</w:t>
      </w:r>
      <w:r>
        <w:rPr>
          <w:rFonts w:hint="eastAsia" w:ascii="宋体" w:hAnsi="宋体"/>
          <w:sz w:val="24"/>
          <w:u w:val="single"/>
        </w:rPr>
        <w:t xml:space="preserve">                                           </w:t>
      </w:r>
    </w:p>
    <w:p>
      <w:pPr>
        <w:snapToGrid w:val="0"/>
        <w:spacing w:line="480" w:lineRule="exact"/>
        <w:ind w:firstLine="480" w:firstLineChars="200"/>
        <w:rPr>
          <w:rFonts w:hint="eastAsia" w:ascii="宋体" w:hAnsi="宋体"/>
          <w:b/>
          <w:sz w:val="24"/>
        </w:rPr>
      </w:pPr>
      <w:r>
        <w:rPr>
          <w:rFonts w:hint="eastAsia" w:ascii="宋体" w:hAnsi="宋体"/>
          <w:sz w:val="24"/>
        </w:rPr>
        <w:t>5.装修期免租金情况（如有）：装修免租期</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pPr>
        <w:snapToGrid w:val="0"/>
        <w:spacing w:line="480" w:lineRule="exact"/>
        <w:ind w:firstLine="482" w:firstLineChars="200"/>
        <w:rPr>
          <w:rFonts w:hint="eastAsia" w:ascii="宋体" w:hAnsi="宋体"/>
          <w:b/>
          <w:sz w:val="24"/>
        </w:rPr>
      </w:pPr>
      <w:r>
        <w:rPr>
          <w:rFonts w:hint="eastAsia" w:ascii="宋体" w:hAnsi="宋体"/>
          <w:b/>
          <w:sz w:val="24"/>
        </w:rPr>
        <w:t>五、保证金</w:t>
      </w:r>
    </w:p>
    <w:p>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pPr>
        <w:snapToGrid w:val="0"/>
        <w:spacing w:line="480" w:lineRule="exact"/>
        <w:ind w:firstLine="482" w:firstLineChars="200"/>
        <w:rPr>
          <w:rFonts w:hint="eastAsia" w:ascii="宋体" w:hAnsi="宋体"/>
          <w:b/>
          <w:sz w:val="24"/>
        </w:rPr>
      </w:pPr>
      <w:r>
        <w:rPr>
          <w:rFonts w:hint="eastAsia" w:ascii="宋体" w:hAnsi="宋体"/>
          <w:b/>
          <w:sz w:val="24"/>
        </w:rPr>
        <w:t>九、违约责任</w:t>
      </w:r>
    </w:p>
    <w:p>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pPr>
        <w:snapToGrid w:val="0"/>
        <w:spacing w:line="480" w:lineRule="exact"/>
        <w:ind w:firstLine="482" w:firstLineChars="200"/>
        <w:rPr>
          <w:rFonts w:hint="eastAsia" w:ascii="宋体" w:hAnsi="宋体"/>
          <w:b/>
          <w:sz w:val="24"/>
        </w:rPr>
      </w:pPr>
      <w:r>
        <w:rPr>
          <w:rFonts w:hint="eastAsia" w:ascii="宋体" w:hAnsi="宋体"/>
          <w:b/>
          <w:sz w:val="24"/>
        </w:rPr>
        <w:t>十、合同解除</w:t>
      </w:r>
    </w:p>
    <w:p>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pPr>
        <w:pStyle w:val="2"/>
        <w:widowControl/>
        <w:shd w:val="clear" w:color="auto" w:fill="FFFFFF"/>
        <w:spacing w:before="0" w:beforeAutospacing="0" w:after="0" w:afterAutospacing="0" w:line="480" w:lineRule="exact"/>
        <w:rPr>
          <w:rFonts w:hint="eastAsia" w:eastAsia="仿宋_GB2312"/>
          <w:b w:val="0"/>
          <w:kern w:val="2"/>
          <w:sz w:val="24"/>
          <w:szCs w:val="24"/>
          <w:u w:val="double"/>
        </w:rPr>
      </w:pPr>
      <w:r>
        <w:rPr>
          <w:rFonts w:hint="eastAsia" w:eastAsia="仿宋_GB2312"/>
          <w:b w:val="0"/>
          <w:kern w:val="2"/>
          <w:sz w:val="24"/>
          <w:szCs w:val="24"/>
        </w:rPr>
        <w:t xml:space="preserve">    </w:t>
      </w:r>
      <w:r>
        <w:rPr>
          <w:rFonts w:hint="eastAsia" w:eastAsia="仿宋_GB2312"/>
          <w:b w:val="0"/>
          <w:kern w:val="2"/>
          <w:sz w:val="24"/>
          <w:szCs w:val="24"/>
          <w:lang w:val="en-US" w:eastAsia="zh-CN"/>
        </w:rPr>
        <w:t>1、</w:t>
      </w:r>
      <w:r>
        <w:rPr>
          <w:rFonts w:hint="eastAsia" w:eastAsia="仿宋_GB2312"/>
          <w:b w:val="0"/>
          <w:kern w:val="2"/>
          <w:sz w:val="24"/>
          <w:szCs w:val="24"/>
          <w:u w:val="double"/>
        </w:rPr>
        <w:t>乙方收到甲方要求退还该租赁标的书面通知之日起三个月内无条件将该租赁场地退还甲方，逾期退还所产生的一切法律责任及经济损失由乙方自行承担。</w:t>
      </w:r>
    </w:p>
    <w:p>
      <w:pPr>
        <w:pStyle w:val="2"/>
        <w:widowControl/>
        <w:shd w:val="clear" w:color="auto" w:fill="FFFFFF"/>
        <w:spacing w:before="0" w:beforeAutospacing="0" w:after="0" w:afterAutospacing="0" w:line="480" w:lineRule="exact"/>
        <w:ind w:firstLine="480" w:firstLineChars="200"/>
        <w:jc w:val="left"/>
        <w:rPr>
          <w:rFonts w:hint="eastAsia" w:eastAsia="仿宋_GB2312"/>
          <w:b w:val="0"/>
          <w:kern w:val="2"/>
          <w:sz w:val="24"/>
          <w:szCs w:val="24"/>
          <w:u w:val="double"/>
        </w:rPr>
      </w:pPr>
      <w:bookmarkStart w:id="0" w:name="_GoBack"/>
      <w:bookmarkEnd w:id="0"/>
      <w:r>
        <w:rPr>
          <w:rFonts w:hint="eastAsia" w:eastAsia="仿宋_GB2312"/>
          <w:b w:val="0"/>
          <w:kern w:val="2"/>
          <w:sz w:val="24"/>
          <w:szCs w:val="24"/>
          <w:u w:val="double"/>
        </w:rPr>
        <w:t>2</w:t>
      </w:r>
      <w:r>
        <w:rPr>
          <w:rFonts w:hint="eastAsia" w:eastAsia="仿宋_GB2312"/>
          <w:b w:val="0"/>
          <w:kern w:val="2"/>
          <w:sz w:val="24"/>
          <w:szCs w:val="24"/>
          <w:u w:val="double"/>
          <w:lang w:eastAsia="zh-CN"/>
        </w:rPr>
        <w:t>、</w:t>
      </w:r>
      <w:r>
        <w:rPr>
          <w:rFonts w:hint="eastAsia" w:eastAsia="仿宋_GB2312"/>
          <w:b w:val="0"/>
          <w:kern w:val="2"/>
          <w:sz w:val="24"/>
          <w:szCs w:val="24"/>
          <w:u w:val="double"/>
        </w:rPr>
        <w:t>鉴于</w:t>
      </w:r>
      <w:r>
        <w:rPr>
          <w:rFonts w:hint="eastAsia" w:eastAsia="仿宋_GB2312"/>
          <w:b w:val="0"/>
          <w:kern w:val="2"/>
          <w:sz w:val="24"/>
          <w:szCs w:val="24"/>
          <w:u w:val="double"/>
          <w:lang w:val="en-US" w:eastAsia="zh-CN"/>
        </w:rPr>
        <w:t>乙</w:t>
      </w:r>
      <w:r>
        <w:rPr>
          <w:rFonts w:hint="eastAsia" w:eastAsia="仿宋_GB2312"/>
          <w:b w:val="0"/>
          <w:kern w:val="2"/>
          <w:sz w:val="24"/>
          <w:szCs w:val="24"/>
          <w:u w:val="double"/>
        </w:rPr>
        <w:t>方租赁房屋处于废纸堆场地块中，为便于</w:t>
      </w:r>
      <w:r>
        <w:rPr>
          <w:rFonts w:hint="eastAsia" w:eastAsia="仿宋_GB2312"/>
          <w:b w:val="0"/>
          <w:kern w:val="2"/>
          <w:sz w:val="24"/>
          <w:szCs w:val="24"/>
          <w:u w:val="double"/>
          <w:lang w:val="en-US" w:eastAsia="zh-CN"/>
        </w:rPr>
        <w:t>乙</w:t>
      </w:r>
      <w:r>
        <w:rPr>
          <w:rFonts w:hint="eastAsia" w:eastAsia="仿宋_GB2312"/>
          <w:b w:val="0"/>
          <w:kern w:val="2"/>
          <w:sz w:val="24"/>
          <w:szCs w:val="24"/>
          <w:u w:val="double"/>
        </w:rPr>
        <w:t>方使用租赁房屋，</w:t>
      </w:r>
      <w:r>
        <w:rPr>
          <w:rFonts w:hint="eastAsia" w:eastAsia="仿宋_GB2312"/>
          <w:b w:val="0"/>
          <w:kern w:val="2"/>
          <w:sz w:val="24"/>
          <w:szCs w:val="24"/>
          <w:u w:val="double"/>
          <w:lang w:val="en-US" w:eastAsia="zh-CN"/>
        </w:rPr>
        <w:t>乙</w:t>
      </w:r>
      <w:r>
        <w:rPr>
          <w:rFonts w:hint="eastAsia" w:eastAsia="仿宋_GB2312"/>
          <w:b w:val="0"/>
          <w:kern w:val="2"/>
          <w:sz w:val="24"/>
          <w:szCs w:val="24"/>
          <w:u w:val="double"/>
        </w:rPr>
        <w:t>方承租期内应当同时无偿负责南平市延平区废纸堆场地块（地块编</w:t>
      </w:r>
      <w:r>
        <w:rPr>
          <w:rFonts w:hint="eastAsia" w:eastAsia="仿宋_GB2312"/>
          <w:b w:val="0"/>
          <w:kern w:val="2"/>
          <w:sz w:val="24"/>
          <w:szCs w:val="24"/>
          <w:u w:val="double"/>
          <w:lang w:val="en-US" w:eastAsia="zh-CN"/>
        </w:rPr>
        <w:t>码</w:t>
      </w:r>
      <w:r>
        <w:rPr>
          <w:rFonts w:hint="eastAsia" w:eastAsia="仿宋_GB2312"/>
          <w:b w:val="0"/>
          <w:kern w:val="2"/>
          <w:sz w:val="24"/>
          <w:szCs w:val="24"/>
          <w:u w:val="double"/>
        </w:rPr>
        <w:t>2012-J-13）地界及外墙（临时围挡）（含租赁面积外的地块部分，具体范围以附件二红线范围为准）的管理工作，并对废纸堆场地块的安全工作负责；</w:t>
      </w:r>
      <w:r>
        <w:rPr>
          <w:rFonts w:hint="eastAsia" w:eastAsia="仿宋_GB2312"/>
          <w:b w:val="0"/>
          <w:kern w:val="2"/>
          <w:sz w:val="24"/>
          <w:szCs w:val="24"/>
          <w:u w:val="double"/>
          <w:lang w:val="en-US" w:eastAsia="zh-CN"/>
        </w:rPr>
        <w:t>乙</w:t>
      </w:r>
      <w:r>
        <w:rPr>
          <w:rFonts w:hint="eastAsia" w:eastAsia="仿宋_GB2312"/>
          <w:b w:val="0"/>
          <w:kern w:val="2"/>
          <w:sz w:val="24"/>
          <w:szCs w:val="24"/>
          <w:u w:val="double"/>
        </w:rPr>
        <w:t>方管理期间应当安排巡查以保障地块的安全，发现安全隐患应当视紧急情况采取必要措施并及时通知</w:t>
      </w:r>
      <w:r>
        <w:rPr>
          <w:rFonts w:hint="eastAsia" w:eastAsia="仿宋_GB2312"/>
          <w:b w:val="0"/>
          <w:kern w:val="2"/>
          <w:sz w:val="24"/>
          <w:szCs w:val="24"/>
          <w:u w:val="double"/>
          <w:lang w:val="en-US" w:eastAsia="zh-CN"/>
        </w:rPr>
        <w:t>甲</w:t>
      </w:r>
      <w:r>
        <w:rPr>
          <w:rFonts w:hint="eastAsia" w:eastAsia="仿宋_GB2312"/>
          <w:b w:val="0"/>
          <w:kern w:val="2"/>
          <w:sz w:val="24"/>
          <w:szCs w:val="24"/>
          <w:u w:val="double"/>
        </w:rPr>
        <w:t>方。</w:t>
      </w:r>
    </w:p>
    <w:p>
      <w:pPr>
        <w:pStyle w:val="2"/>
        <w:widowControl/>
        <w:shd w:val="clear" w:color="auto" w:fill="FFFFFF"/>
        <w:spacing w:before="0" w:beforeAutospacing="0" w:after="0" w:afterAutospacing="0" w:line="480" w:lineRule="exact"/>
        <w:ind w:firstLine="480" w:firstLineChars="200"/>
        <w:rPr>
          <w:rFonts w:hint="eastAsia" w:eastAsia="仿宋_GB2312"/>
          <w:sz w:val="24"/>
        </w:rPr>
      </w:pPr>
      <w:r>
        <w:rPr>
          <w:rFonts w:hint="eastAsia" w:eastAsia="仿宋_GB2312"/>
          <w:b w:val="0"/>
          <w:kern w:val="2"/>
          <w:sz w:val="24"/>
          <w:szCs w:val="24"/>
          <w:u w:val="double"/>
          <w:lang w:val="en-US" w:eastAsia="zh-CN"/>
        </w:rPr>
        <w:t>3、</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pPr>
        <w:snapToGrid w:val="0"/>
        <w:spacing w:line="480" w:lineRule="exact"/>
        <w:ind w:firstLine="480" w:firstLineChars="200"/>
        <w:jc w:val="center"/>
        <w:rPr>
          <w:rFonts w:hint="eastAsia" w:ascii="宋体" w:hAnsi="宋体"/>
          <w:sz w:val="24"/>
        </w:rPr>
      </w:pPr>
    </w:p>
    <w:p>
      <w:pPr>
        <w:snapToGrid w:val="0"/>
        <w:spacing w:line="480" w:lineRule="exact"/>
        <w:rPr>
          <w:rFonts w:hint="eastAsia" w:ascii="宋体" w:hAnsi="宋体"/>
          <w:sz w:val="24"/>
        </w:rPr>
      </w:pPr>
      <w:r>
        <w:rPr>
          <w:rFonts w:hint="eastAsia" w:ascii="宋体" w:hAnsi="宋体"/>
          <w:sz w:val="24"/>
        </w:rPr>
        <w:t>甲方（出租方）：                    乙方（承租方）：</w:t>
      </w:r>
    </w:p>
    <w:p>
      <w:pPr>
        <w:snapToGrid w:val="0"/>
        <w:spacing w:line="480" w:lineRule="exact"/>
        <w:ind w:firstLine="480" w:firstLineChars="200"/>
        <w:rPr>
          <w:rFonts w:hint="eastAsia" w:ascii="宋体" w:hAnsi="宋体"/>
          <w:sz w:val="24"/>
        </w:rPr>
      </w:pPr>
    </w:p>
    <w:p>
      <w:pPr>
        <w:snapToGrid w:val="0"/>
        <w:spacing w:line="480" w:lineRule="exact"/>
        <w:rPr>
          <w:rFonts w:hint="eastAsia" w:ascii="宋体" w:hAnsi="宋体"/>
          <w:sz w:val="24"/>
        </w:rPr>
      </w:pPr>
      <w:r>
        <w:rPr>
          <w:rFonts w:hint="eastAsia" w:ascii="宋体" w:hAnsi="宋体"/>
          <w:sz w:val="24"/>
        </w:rPr>
        <w:t>法定代表人：                       法定代表人：</w:t>
      </w:r>
    </w:p>
    <w:p>
      <w:pPr>
        <w:snapToGrid w:val="0"/>
        <w:spacing w:line="480" w:lineRule="exact"/>
        <w:ind w:firstLine="480" w:firstLineChars="200"/>
        <w:rPr>
          <w:rFonts w:hint="eastAsia" w:ascii="宋体" w:hAnsi="宋体"/>
          <w:sz w:val="24"/>
        </w:rPr>
      </w:pPr>
    </w:p>
    <w:p>
      <w:pPr>
        <w:snapToGrid w:val="0"/>
        <w:spacing w:line="480" w:lineRule="exact"/>
        <w:rPr>
          <w:rFonts w:hint="eastAsia" w:ascii="宋体" w:hAnsi="宋体"/>
          <w:sz w:val="24"/>
        </w:rPr>
      </w:pPr>
      <w:r>
        <w:rPr>
          <w:rFonts w:hint="eastAsia" w:ascii="宋体" w:hAnsi="宋体"/>
          <w:sz w:val="24"/>
        </w:rPr>
        <w:t>联系电话：                         联系电话：</w:t>
      </w:r>
    </w:p>
    <w:p>
      <w:pPr>
        <w:snapToGrid w:val="0"/>
        <w:spacing w:line="480" w:lineRule="exact"/>
        <w:rPr>
          <w:rFonts w:hint="eastAsia" w:ascii="宋体" w:hAnsi="宋体"/>
          <w:sz w:val="24"/>
        </w:rPr>
      </w:pPr>
    </w:p>
    <w:p>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pPr>
        <w:widowControl/>
        <w:snapToGrid w:val="0"/>
        <w:spacing w:line="480" w:lineRule="exact"/>
        <w:jc w:val="right"/>
        <w:rPr>
          <w:rFonts w:hint="eastAsia"/>
        </w:rPr>
      </w:pPr>
      <w:r>
        <w:rPr>
          <w:rFonts w:hint="eastAsia" w:ascii="宋体" w:hAnsi="宋体"/>
          <w:sz w:val="24"/>
        </w:rPr>
        <w:t>签约时间：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MzJkOGNiMDEyZDQzM2FkNGM4ODJmZGE4NDczMDMifQ=="/>
  </w:docVars>
  <w:rsids>
    <w:rsidRoot w:val="00FA6FC8"/>
    <w:rsid w:val="00633CC2"/>
    <w:rsid w:val="00A221B1"/>
    <w:rsid w:val="00D3408D"/>
    <w:rsid w:val="00FA6FC8"/>
    <w:rsid w:val="0FE4364C"/>
    <w:rsid w:val="10310F10"/>
    <w:rsid w:val="17A44B83"/>
    <w:rsid w:val="19CC6F5F"/>
    <w:rsid w:val="1D4212D6"/>
    <w:rsid w:val="20DC0661"/>
    <w:rsid w:val="384D026F"/>
    <w:rsid w:val="3EE37974"/>
    <w:rsid w:val="44461734"/>
    <w:rsid w:val="4B5D6961"/>
    <w:rsid w:val="54F75AE3"/>
    <w:rsid w:val="5B536398"/>
    <w:rsid w:val="5F930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uiPriority w:val="99"/>
    <w:tblPr>
      <w:tblCellMar>
        <w:top w:w="0" w:type="dxa"/>
        <w:left w:w="108" w:type="dxa"/>
        <w:bottom w:w="0" w:type="dxa"/>
        <w:right w:w="108" w:type="dxa"/>
      </w:tblCellMar>
    </w:tblPr>
  </w:style>
  <w:style w:type="character" w:styleId="5">
    <w:name w:val="Hyperlink"/>
    <w:unhideWhenUsed/>
    <w:uiPriority w:val="0"/>
    <w:rPr>
      <w:color w:val="0000FF"/>
      <w:u w:val="single"/>
    </w:rPr>
  </w:style>
  <w:style w:type="character" w:customStyle="1" w:styleId="6">
    <w:name w:val="标题 3 字符"/>
    <w:basedOn w:val="4"/>
    <w:link w:val="2"/>
    <w:semiHidden/>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819</Words>
  <Characters>4670</Characters>
  <Lines>38</Lines>
  <Paragraphs>10</Paragraphs>
  <TotalTime>2</TotalTime>
  <ScaleCrop>false</ScaleCrop>
  <LinksUpToDate>false</LinksUpToDate>
  <CharactersWithSpaces>5479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林心玥</cp:lastModifiedBy>
  <dcterms:modified xsi:type="dcterms:W3CDTF">2024-07-23T09:10:14Z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6E894D6036AE41D58247E7DB6FA367D9_13</vt:lpwstr>
  </property>
</Properties>
</file>